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3F" w:rsidRPr="00E0133F" w:rsidRDefault="00E0133F" w:rsidP="00E0133F">
      <w:pPr>
        <w:spacing w:after="0" w:line="240" w:lineRule="auto"/>
        <w:rPr>
          <w:rFonts w:ascii="Times New Roman" w:eastAsia="Times New Roman" w:hAnsi="Times New Roman" w:cs="Times New Roman"/>
          <w:sz w:val="24"/>
          <w:szCs w:val="24"/>
        </w:rPr>
      </w:pPr>
    </w:p>
    <w:tbl>
      <w:tblPr>
        <w:tblW w:w="5000" w:type="pct"/>
        <w:shd w:val="clear" w:color="auto" w:fill="6AC2D5"/>
        <w:tblCellMar>
          <w:left w:w="0" w:type="dxa"/>
          <w:right w:w="0" w:type="dxa"/>
        </w:tblCellMar>
        <w:tblLook w:val="04A0"/>
      </w:tblPr>
      <w:tblGrid>
        <w:gridCol w:w="9360"/>
      </w:tblGrid>
      <w:tr w:rsidR="00E0133F" w:rsidRPr="00E0133F" w:rsidTr="00E0133F">
        <w:tc>
          <w:tcPr>
            <w:tcW w:w="7027" w:type="dxa"/>
            <w:shd w:val="clear" w:color="auto" w:fill="6AC2D5"/>
            <w:hideMark/>
          </w:tcPr>
          <w:p w:rsidR="00E0133F" w:rsidRPr="00E0133F" w:rsidRDefault="00E0133F" w:rsidP="00E0133F">
            <w:pPr>
              <w:spacing w:after="0" w:line="346" w:lineRule="atLeast"/>
              <w:jc w:val="center"/>
              <w:divId w:val="561646914"/>
              <w:rPr>
                <w:rFonts w:ascii="Verdana" w:eastAsia="Times New Roman" w:hAnsi="Verdana" w:cs="Times New Roman"/>
                <w:color w:val="5B5B5B"/>
                <w:sz w:val="15"/>
                <w:szCs w:val="15"/>
              </w:rPr>
            </w:pPr>
            <w:r w:rsidRPr="00E0133F">
              <w:rPr>
                <w:rFonts w:ascii="Arial" w:eastAsia="Times New Roman" w:hAnsi="Arial" w:cs="Arial"/>
                <w:color w:val="5B5B5B"/>
                <w:sz w:val="15"/>
                <w:szCs w:val="15"/>
              </w:rPr>
              <w:t> </w:t>
            </w: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E0133F" w:rsidRPr="00E0133F" w:rsidTr="00E0133F">
        <w:tc>
          <w:tcPr>
            <w:tcW w:w="7027" w:type="dxa"/>
            <w:hideMark/>
          </w:tcPr>
          <w:tbl>
            <w:tblPr>
              <w:tblW w:w="5000" w:type="pct"/>
              <w:jc w:val="center"/>
              <w:tblCellMar>
                <w:left w:w="0" w:type="dxa"/>
                <w:right w:w="0" w:type="dxa"/>
              </w:tblCellMar>
              <w:tblLook w:val="04A0"/>
            </w:tblPr>
            <w:tblGrid>
              <w:gridCol w:w="9360"/>
            </w:tblGrid>
            <w:tr w:rsidR="00E0133F" w:rsidRPr="00E0133F">
              <w:trPr>
                <w:jc w:val="center"/>
              </w:trPr>
              <w:tc>
                <w:tcPr>
                  <w:tcW w:w="5000" w:type="pct"/>
                  <w:tcMar>
                    <w:top w:w="115" w:type="dxa"/>
                    <w:left w:w="230" w:type="dxa"/>
                    <w:bottom w:w="115" w:type="dxa"/>
                    <w:right w:w="230" w:type="dxa"/>
                  </w:tcMar>
                  <w:hideMark/>
                </w:tcPr>
                <w:tbl>
                  <w:tblPr>
                    <w:tblW w:w="6566" w:type="dxa"/>
                    <w:jc w:val="center"/>
                    <w:tblCellMar>
                      <w:left w:w="0" w:type="dxa"/>
                      <w:right w:w="0" w:type="dxa"/>
                    </w:tblCellMar>
                    <w:tblLook w:val="04A0"/>
                  </w:tblPr>
                  <w:tblGrid>
                    <w:gridCol w:w="6566"/>
                  </w:tblGrid>
                  <w:tr w:rsidR="00E0133F" w:rsidRPr="00E0133F">
                    <w:trPr>
                      <w:trHeight w:val="15"/>
                      <w:jc w:val="center"/>
                    </w:trPr>
                    <w:tc>
                      <w:tcPr>
                        <w:tcW w:w="0" w:type="auto"/>
                        <w:tcBorders>
                          <w:bottom w:val="nil"/>
                        </w:tcBorders>
                        <w:shd w:val="clear" w:color="auto" w:fill="869198"/>
                        <w:vAlign w:val="center"/>
                        <w:hideMark/>
                      </w:tcPr>
                      <w:p w:rsidR="00E0133F" w:rsidRPr="00E0133F" w:rsidRDefault="00E0133F" w:rsidP="00E0133F">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 cy="7620"/>
                              <wp:effectExtent l="0" t="0" r="0" b="0"/>
                              <wp:docPr id="1" name="Picture 1" descr="https://ecp.yusercontent.com/mail?url=https%3A%2F%2Fimgssl.constantcontact.com%2Fletters%2Fimages%2F1101116784221%2FS.gif&amp;t=1713711404&amp;ymreqid=d41d8cd9-8f00-b204-1cb9-5b000001f900&amp;sig=8.UX5VhaCkofC906pOe0P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imgssl.constantcontact.com%2Fletters%2Fimages%2F1101116784221%2FS.gif&amp;t=1713711404&amp;ymreqid=d41d8cd9-8f00-b204-1cb9-5b000001f900&amp;sig=8.UX5VhaCkofC906pOe0PQ--~D"/>
                                      <pic:cNvPicPr>
                                        <a:picLocks noChangeAspect="1" noChangeArrowheads="1"/>
                                      </pic:cNvPicPr>
                                    </pic:nvPicPr>
                                    <pic:blipFill>
                                      <a:blip r:embed="rId4"/>
                                      <a:srcRect/>
                                      <a:stretch>
                                        <a:fillRect/>
                                      </a:stretch>
                                    </pic:blipFill>
                                    <pic:spPr bwMode="auto">
                                      <a:xfrm>
                                        <a:off x="0" y="0"/>
                                        <a:ext cx="43815" cy="7620"/>
                                      </a:xfrm>
                                      <a:prstGeom prst="rect">
                                        <a:avLst/>
                                      </a:prstGeom>
                                      <a:noFill/>
                                      <a:ln w="9525">
                                        <a:noFill/>
                                        <a:miter lim="800000"/>
                                        <a:headEnd/>
                                        <a:tailEnd/>
                                      </a:ln>
                                    </pic:spPr>
                                  </pic:pic>
                                </a:graphicData>
                              </a:graphic>
                            </wp:inline>
                          </w:drawing>
                        </w:r>
                      </w:p>
                    </w:tc>
                  </w:tr>
                </w:tbl>
                <w:p w:rsidR="00E0133F" w:rsidRPr="00E0133F" w:rsidRDefault="00E0133F" w:rsidP="00E0133F">
                  <w:pPr>
                    <w:spacing w:after="0" w:line="240" w:lineRule="auto"/>
                    <w:jc w:val="center"/>
                    <w:rPr>
                      <w:rFonts w:ascii="Times New Roman" w:eastAsia="Times New Roman" w:hAnsi="Times New Roman" w:cs="Times New Roman"/>
                      <w:sz w:val="24"/>
                      <w:szCs w:val="24"/>
                    </w:rPr>
                  </w:pPr>
                </w:p>
              </w:tc>
            </w:tr>
          </w:tbl>
          <w:p w:rsidR="00E0133F" w:rsidRPr="00E0133F" w:rsidRDefault="00E0133F" w:rsidP="00E0133F">
            <w:pPr>
              <w:spacing w:after="0" w:line="240" w:lineRule="auto"/>
              <w:jc w:val="center"/>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shd w:val="clear" w:color="auto" w:fill="EDE83B"/>
        <w:tblCellMar>
          <w:left w:w="0" w:type="dxa"/>
          <w:right w:w="0" w:type="dxa"/>
        </w:tblCellMar>
        <w:tblLook w:val="04A0"/>
      </w:tblPr>
      <w:tblGrid>
        <w:gridCol w:w="9360"/>
      </w:tblGrid>
      <w:tr w:rsidR="00E0133F" w:rsidRPr="00E0133F" w:rsidTr="00E0133F">
        <w:tc>
          <w:tcPr>
            <w:tcW w:w="7027" w:type="dxa"/>
            <w:shd w:val="clear" w:color="auto" w:fill="EDE83B"/>
            <w:hideMark/>
          </w:tcPr>
          <w:tbl>
            <w:tblPr>
              <w:tblW w:w="5000" w:type="pct"/>
              <w:jc w:val="center"/>
              <w:tblCellMar>
                <w:left w:w="0" w:type="dxa"/>
                <w:right w:w="0" w:type="dxa"/>
              </w:tblCellMar>
              <w:tblLook w:val="04A0"/>
            </w:tblPr>
            <w:tblGrid>
              <w:gridCol w:w="9360"/>
            </w:tblGrid>
            <w:tr w:rsidR="00E0133F" w:rsidRPr="00E0133F">
              <w:trPr>
                <w:jc w:val="center"/>
              </w:trPr>
              <w:tc>
                <w:tcPr>
                  <w:tcW w:w="0" w:type="auto"/>
                  <w:tcMar>
                    <w:top w:w="115" w:type="dxa"/>
                    <w:left w:w="230" w:type="dxa"/>
                    <w:bottom w:w="115" w:type="dxa"/>
                    <w:right w:w="230" w:type="dxa"/>
                  </w:tcMar>
                  <w:hideMark/>
                </w:tcPr>
                <w:p w:rsidR="00E0133F" w:rsidRPr="00E0133F" w:rsidRDefault="00E0133F" w:rsidP="00E0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1155CC"/>
                      <w:sz w:val="24"/>
                      <w:szCs w:val="24"/>
                    </w:rPr>
                    <w:drawing>
                      <wp:inline distT="0" distB="0" distL="0" distR="0">
                        <wp:extent cx="4762500" cy="4762500"/>
                        <wp:effectExtent l="19050" t="0" r="0" b="0"/>
                        <wp:docPr id="2" name="Picture 2" descr="https://ecp.yusercontent.com/mail?url=https%3A%2F%2Ffiles.constantcontact.com%2Fed882b1a001%2F715f6ffe-cda4-4a49-b65b-8e96eb0b3c65.png&amp;t=1713711404&amp;ymreqid=d41d8cd9-8f00-b204-1cb9-5b000001f900&amp;sig=Ya3yBaMF3308_zIumbausA--~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files.constantcontact.com%2Fed882b1a001%2F715f6ffe-cda4-4a49-b65b-8e96eb0b3c65.png&amp;t=1713711404&amp;ymreqid=d41d8cd9-8f00-b204-1cb9-5b000001f900&amp;sig=Ya3yBaMF3308_zIumbausA--~D">
                                  <a:hlinkClick r:id="rId5" tgtFrame="&quot;_blank&quot;"/>
                                </pic:cNvPr>
                                <pic:cNvPicPr>
                                  <a:picLocks noChangeAspect="1" noChangeArrowheads="1"/>
                                </pic:cNvPicPr>
                              </pic:nvPicPr>
                              <pic:blipFill>
                                <a:blip r:embed="rId6"/>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tc>
            </w:tr>
          </w:tbl>
          <w:p w:rsidR="00E0133F" w:rsidRPr="00E0133F" w:rsidRDefault="00E0133F" w:rsidP="00E0133F">
            <w:pPr>
              <w:spacing w:after="0" w:line="240" w:lineRule="auto"/>
              <w:jc w:val="center"/>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E0133F" w:rsidRPr="00E0133F" w:rsidTr="00E0133F">
        <w:tc>
          <w:tcPr>
            <w:tcW w:w="7027" w:type="dxa"/>
            <w:hideMark/>
          </w:tcPr>
          <w:tbl>
            <w:tblPr>
              <w:tblW w:w="5000" w:type="pct"/>
              <w:jc w:val="center"/>
              <w:tblCellMar>
                <w:left w:w="0" w:type="dxa"/>
                <w:right w:w="0" w:type="dxa"/>
              </w:tblCellMar>
              <w:tblLook w:val="04A0"/>
            </w:tblPr>
            <w:tblGrid>
              <w:gridCol w:w="9360"/>
            </w:tblGrid>
            <w:tr w:rsidR="00E0133F" w:rsidRPr="00E0133F">
              <w:trPr>
                <w:jc w:val="center"/>
              </w:trPr>
              <w:tc>
                <w:tcPr>
                  <w:tcW w:w="0" w:type="auto"/>
                  <w:tcMar>
                    <w:top w:w="115" w:type="dxa"/>
                    <w:left w:w="230" w:type="dxa"/>
                    <w:bottom w:w="115" w:type="dxa"/>
                    <w:right w:w="230" w:type="dxa"/>
                  </w:tcMar>
                  <w:hideMark/>
                </w:tcPr>
                <w:p w:rsidR="00E0133F" w:rsidRPr="00E0133F" w:rsidRDefault="00E0133F" w:rsidP="00E0133F">
                  <w:pPr>
                    <w:spacing w:after="0" w:line="240" w:lineRule="auto"/>
                    <w:jc w:val="center"/>
                    <w:rPr>
                      <w:rFonts w:ascii="Arial" w:eastAsia="Times New Roman" w:hAnsi="Arial" w:cs="Arial"/>
                      <w:color w:val="403F42"/>
                      <w:sz w:val="14"/>
                      <w:szCs w:val="14"/>
                    </w:rPr>
                  </w:pPr>
                  <w:r w:rsidRPr="00E0133F">
                    <w:rPr>
                      <w:rFonts w:ascii="Arial" w:eastAsia="Times New Roman" w:hAnsi="Arial" w:cs="Arial"/>
                      <w:b/>
                      <w:bCs/>
                      <w:color w:val="403F42"/>
                      <w:sz w:val="21"/>
                      <w:szCs w:val="21"/>
                    </w:rPr>
                    <w:t>CARIBBEAN FUTURES FORUM &amp; ICS presents</w:t>
                  </w:r>
                </w:p>
                <w:p w:rsidR="00E0133F" w:rsidRPr="00E0133F" w:rsidRDefault="00E0133F" w:rsidP="00E0133F">
                  <w:pPr>
                    <w:spacing w:after="0" w:line="240" w:lineRule="auto"/>
                    <w:jc w:val="center"/>
                    <w:rPr>
                      <w:rFonts w:ascii="Arial" w:eastAsia="Times New Roman" w:hAnsi="Arial" w:cs="Arial"/>
                      <w:color w:val="403F42"/>
                      <w:sz w:val="14"/>
                      <w:szCs w:val="14"/>
                    </w:rPr>
                  </w:pPr>
                  <w:r w:rsidRPr="00E0133F">
                    <w:rPr>
                      <w:rFonts w:ascii="Arial" w:eastAsia="Times New Roman" w:hAnsi="Arial" w:cs="Arial"/>
                      <w:b/>
                      <w:bCs/>
                      <w:color w:val="403F42"/>
                      <w:sz w:val="21"/>
                      <w:szCs w:val="21"/>
                    </w:rPr>
                    <w:t>SIDS BLUE FUTURES FILMFEST</w:t>
                  </w:r>
                </w:p>
                <w:p w:rsidR="00E0133F" w:rsidRPr="00E0133F" w:rsidRDefault="00E0133F" w:rsidP="00E0133F">
                  <w:pPr>
                    <w:spacing w:after="0" w:line="240" w:lineRule="auto"/>
                    <w:jc w:val="center"/>
                    <w:rPr>
                      <w:rFonts w:ascii="Arial" w:eastAsia="Times New Roman" w:hAnsi="Arial" w:cs="Arial"/>
                      <w:color w:val="403F42"/>
                      <w:sz w:val="14"/>
                      <w:szCs w:val="14"/>
                    </w:rPr>
                  </w:pPr>
                  <w:proofErr w:type="gramStart"/>
                  <w:r w:rsidRPr="00E0133F">
                    <w:rPr>
                      <w:rFonts w:ascii="Arial" w:eastAsia="Times New Roman" w:hAnsi="Arial" w:cs="Arial"/>
                      <w:b/>
                      <w:bCs/>
                      <w:color w:val="403F42"/>
                      <w:sz w:val="18"/>
                      <w:szCs w:val="18"/>
                    </w:rPr>
                    <w:t>in</w:t>
                  </w:r>
                  <w:proofErr w:type="gramEnd"/>
                  <w:r w:rsidRPr="00E0133F">
                    <w:rPr>
                      <w:rFonts w:ascii="Arial" w:eastAsia="Times New Roman" w:hAnsi="Arial" w:cs="Arial"/>
                      <w:b/>
                      <w:bCs/>
                      <w:color w:val="403F42"/>
                      <w:sz w:val="18"/>
                      <w:szCs w:val="18"/>
                    </w:rPr>
                    <w:t xml:space="preserve"> commemoration of UN Conference on Small Island Developing States MAY 24-26th Online.</w:t>
                  </w:r>
                </w:p>
                <w:p w:rsidR="00E0133F" w:rsidRPr="00E0133F" w:rsidRDefault="00E0133F" w:rsidP="00E0133F">
                  <w:pPr>
                    <w:spacing w:after="0" w:line="240" w:lineRule="auto"/>
                    <w:jc w:val="center"/>
                    <w:rPr>
                      <w:rFonts w:ascii="Arial" w:eastAsia="Times New Roman" w:hAnsi="Arial" w:cs="Arial"/>
                      <w:color w:val="403F42"/>
                      <w:sz w:val="14"/>
                      <w:szCs w:val="14"/>
                    </w:rPr>
                  </w:pPr>
                </w:p>
              </w:tc>
            </w:tr>
          </w:tbl>
          <w:p w:rsidR="00E0133F" w:rsidRPr="00E0133F" w:rsidRDefault="00E0133F" w:rsidP="00E0133F">
            <w:pPr>
              <w:spacing w:after="0" w:line="240" w:lineRule="auto"/>
              <w:jc w:val="center"/>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E0133F" w:rsidRPr="00E0133F" w:rsidTr="00E0133F">
        <w:tc>
          <w:tcPr>
            <w:tcW w:w="7027" w:type="dxa"/>
            <w:hideMark/>
          </w:tcPr>
          <w:p w:rsidR="00E0133F" w:rsidRDefault="00E0133F" w:rsidP="00E0133F">
            <w:pPr>
              <w:spacing w:after="0" w:line="346" w:lineRule="atLeast"/>
              <w:jc w:val="center"/>
              <w:divId w:val="708578695"/>
              <w:rPr>
                <w:rFonts w:ascii="Arial" w:eastAsia="Times New Roman" w:hAnsi="Arial" w:cs="Arial"/>
                <w:color w:val="5B5B5B"/>
                <w:sz w:val="15"/>
                <w:szCs w:val="15"/>
              </w:rPr>
            </w:pPr>
            <w:r w:rsidRPr="00E0133F">
              <w:rPr>
                <w:rFonts w:ascii="Arial" w:eastAsia="Times New Roman" w:hAnsi="Arial" w:cs="Arial"/>
                <w:color w:val="5B5B5B"/>
                <w:sz w:val="15"/>
                <w:szCs w:val="15"/>
              </w:rPr>
              <w:t> </w:t>
            </w:r>
          </w:p>
          <w:p w:rsidR="003671D7" w:rsidRDefault="003671D7" w:rsidP="00E0133F">
            <w:pPr>
              <w:spacing w:after="0" w:line="346" w:lineRule="atLeast"/>
              <w:jc w:val="center"/>
              <w:divId w:val="708578695"/>
              <w:rPr>
                <w:rFonts w:ascii="Arial" w:eastAsia="Times New Roman" w:hAnsi="Arial" w:cs="Arial"/>
                <w:color w:val="5B5B5B"/>
                <w:sz w:val="15"/>
                <w:szCs w:val="15"/>
              </w:rPr>
            </w:pPr>
          </w:p>
          <w:p w:rsidR="003671D7" w:rsidRDefault="003671D7" w:rsidP="00E0133F">
            <w:pPr>
              <w:spacing w:after="0" w:line="346" w:lineRule="atLeast"/>
              <w:jc w:val="center"/>
              <w:divId w:val="708578695"/>
              <w:rPr>
                <w:rFonts w:ascii="Arial" w:eastAsia="Times New Roman" w:hAnsi="Arial" w:cs="Arial"/>
                <w:color w:val="5B5B5B"/>
                <w:sz w:val="15"/>
                <w:szCs w:val="15"/>
              </w:rPr>
            </w:pPr>
          </w:p>
          <w:p w:rsidR="003671D7" w:rsidRDefault="003671D7" w:rsidP="00E0133F">
            <w:pPr>
              <w:spacing w:after="0" w:line="346" w:lineRule="atLeast"/>
              <w:jc w:val="center"/>
              <w:divId w:val="708578695"/>
              <w:rPr>
                <w:rFonts w:ascii="Arial" w:eastAsia="Times New Roman" w:hAnsi="Arial" w:cs="Arial"/>
                <w:color w:val="5B5B5B"/>
                <w:sz w:val="15"/>
                <w:szCs w:val="15"/>
              </w:rPr>
            </w:pPr>
          </w:p>
          <w:p w:rsidR="003671D7" w:rsidRDefault="003671D7" w:rsidP="00E0133F">
            <w:pPr>
              <w:spacing w:after="0" w:line="346" w:lineRule="atLeast"/>
              <w:jc w:val="center"/>
              <w:divId w:val="708578695"/>
              <w:rPr>
                <w:rFonts w:ascii="Arial" w:eastAsia="Times New Roman" w:hAnsi="Arial" w:cs="Arial"/>
                <w:color w:val="5B5B5B"/>
                <w:sz w:val="15"/>
                <w:szCs w:val="15"/>
              </w:rPr>
            </w:pPr>
          </w:p>
          <w:p w:rsidR="003671D7" w:rsidRDefault="003671D7" w:rsidP="00E0133F">
            <w:pPr>
              <w:spacing w:after="0" w:line="346" w:lineRule="atLeast"/>
              <w:jc w:val="center"/>
              <w:divId w:val="708578695"/>
              <w:rPr>
                <w:rFonts w:ascii="Arial" w:eastAsia="Times New Roman" w:hAnsi="Arial" w:cs="Arial"/>
                <w:color w:val="5B5B5B"/>
                <w:sz w:val="15"/>
                <w:szCs w:val="15"/>
              </w:rPr>
            </w:pPr>
          </w:p>
          <w:p w:rsidR="003671D7" w:rsidRDefault="003671D7" w:rsidP="00E0133F">
            <w:pPr>
              <w:spacing w:after="0" w:line="346" w:lineRule="atLeast"/>
              <w:jc w:val="center"/>
              <w:divId w:val="708578695"/>
              <w:rPr>
                <w:rFonts w:ascii="Arial" w:eastAsia="Times New Roman" w:hAnsi="Arial" w:cs="Arial"/>
                <w:color w:val="5B5B5B"/>
                <w:sz w:val="15"/>
                <w:szCs w:val="15"/>
              </w:rPr>
            </w:pPr>
          </w:p>
          <w:p w:rsidR="00E0133F" w:rsidRPr="00E0133F" w:rsidRDefault="00E0133F" w:rsidP="00E0133F">
            <w:pPr>
              <w:spacing w:after="0" w:line="346" w:lineRule="atLeast"/>
              <w:jc w:val="center"/>
              <w:divId w:val="708578695"/>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shd w:val="clear" w:color="auto" w:fill="6AC2D5"/>
        <w:tblCellMar>
          <w:left w:w="0" w:type="dxa"/>
          <w:right w:w="0" w:type="dxa"/>
        </w:tblCellMar>
        <w:tblLook w:val="04A0"/>
      </w:tblPr>
      <w:tblGrid>
        <w:gridCol w:w="9360"/>
      </w:tblGrid>
      <w:tr w:rsidR="00E0133F" w:rsidRPr="00E0133F" w:rsidTr="00E0133F">
        <w:tc>
          <w:tcPr>
            <w:tcW w:w="7027" w:type="dxa"/>
            <w:shd w:val="clear" w:color="auto" w:fill="6AC2D5"/>
            <w:hideMark/>
          </w:tcPr>
          <w:tbl>
            <w:tblPr>
              <w:tblW w:w="5000" w:type="pct"/>
              <w:jc w:val="center"/>
              <w:tblCellMar>
                <w:left w:w="0" w:type="dxa"/>
                <w:right w:w="0" w:type="dxa"/>
              </w:tblCellMar>
              <w:tblLook w:val="04A0"/>
            </w:tblPr>
            <w:tblGrid>
              <w:gridCol w:w="9360"/>
            </w:tblGrid>
            <w:tr w:rsidR="00E0133F" w:rsidRPr="00E0133F">
              <w:trPr>
                <w:jc w:val="center"/>
              </w:trPr>
              <w:tc>
                <w:tcPr>
                  <w:tcW w:w="0" w:type="auto"/>
                  <w:tcMar>
                    <w:top w:w="115" w:type="dxa"/>
                    <w:left w:w="230" w:type="dxa"/>
                    <w:bottom w:w="115" w:type="dxa"/>
                    <w:right w:w="230" w:type="dxa"/>
                  </w:tcMar>
                  <w:hideMark/>
                </w:tcPr>
                <w:p w:rsidR="00E0133F" w:rsidRPr="00E0133F" w:rsidRDefault="00E0133F" w:rsidP="00E0133F">
                  <w:pPr>
                    <w:spacing w:after="0" w:line="240" w:lineRule="auto"/>
                    <w:jc w:val="center"/>
                    <w:rPr>
                      <w:rFonts w:ascii="Arial" w:eastAsia="Times New Roman" w:hAnsi="Arial" w:cs="Arial"/>
                      <w:color w:val="403F42"/>
                      <w:sz w:val="14"/>
                      <w:szCs w:val="14"/>
                    </w:rPr>
                  </w:pPr>
                  <w:r w:rsidRPr="00E0133F">
                    <w:rPr>
                      <w:rFonts w:ascii="Arial" w:eastAsia="Times New Roman" w:hAnsi="Arial" w:cs="Arial"/>
                      <w:b/>
                      <w:bCs/>
                      <w:color w:val="F5EF55"/>
                      <w:sz w:val="44"/>
                      <w:szCs w:val="44"/>
                    </w:rPr>
                    <w:lastRenderedPageBreak/>
                    <w:t>OUR OCEANS ARE ONE</w:t>
                  </w:r>
                </w:p>
              </w:tc>
            </w:tr>
          </w:tbl>
          <w:p w:rsidR="00E0133F" w:rsidRPr="00E0133F" w:rsidRDefault="00E0133F" w:rsidP="00E0133F">
            <w:pPr>
              <w:spacing w:after="0" w:line="240" w:lineRule="auto"/>
              <w:jc w:val="center"/>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E0133F" w:rsidRPr="00E0133F" w:rsidTr="00E0133F">
        <w:tc>
          <w:tcPr>
            <w:tcW w:w="7027" w:type="dxa"/>
            <w:hideMark/>
          </w:tcPr>
          <w:tbl>
            <w:tblPr>
              <w:tblW w:w="5000" w:type="pct"/>
              <w:jc w:val="center"/>
              <w:tblCellMar>
                <w:left w:w="0" w:type="dxa"/>
                <w:right w:w="0" w:type="dxa"/>
              </w:tblCellMar>
              <w:tblLook w:val="04A0"/>
            </w:tblPr>
            <w:tblGrid>
              <w:gridCol w:w="9360"/>
            </w:tblGrid>
            <w:tr w:rsidR="00E0133F" w:rsidRPr="00E0133F" w:rsidTr="00D34252">
              <w:trPr>
                <w:trHeight w:val="2747"/>
                <w:jc w:val="center"/>
              </w:trPr>
              <w:tc>
                <w:tcPr>
                  <w:tcW w:w="0" w:type="auto"/>
                  <w:tcMar>
                    <w:top w:w="115" w:type="dxa"/>
                    <w:left w:w="230" w:type="dxa"/>
                    <w:bottom w:w="115" w:type="dxa"/>
                    <w:right w:w="230" w:type="dxa"/>
                  </w:tcMar>
                  <w:hideMark/>
                </w:tcPr>
                <w:p w:rsidR="00E0133F" w:rsidRDefault="003671D7" w:rsidP="00E0133F">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5B5B5B"/>
                      <w:sz w:val="15"/>
                      <w:szCs w:val="15"/>
                    </w:rPr>
                    <w:drawing>
                      <wp:inline distT="0" distB="0" distL="0" distR="0">
                        <wp:extent cx="2585060" cy="1454096"/>
                        <wp:effectExtent l="19050" t="0" r="5740" b="0"/>
                        <wp:docPr id="5" name="Picture 3" descr="smartfutures.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futures.jpeg"/>
                                <pic:cNvPicPr/>
                              </pic:nvPicPr>
                              <pic:blipFill>
                                <a:blip r:embed="rId8" cstate="print"/>
                                <a:stretch>
                                  <a:fillRect/>
                                </a:stretch>
                              </pic:blipFill>
                              <pic:spPr>
                                <a:xfrm>
                                  <a:off x="0" y="0"/>
                                  <a:ext cx="2586545" cy="1454932"/>
                                </a:xfrm>
                                <a:prstGeom prst="rect">
                                  <a:avLst/>
                                </a:prstGeom>
                              </pic:spPr>
                            </pic:pic>
                          </a:graphicData>
                        </a:graphic>
                      </wp:inline>
                    </w:drawing>
                  </w:r>
                </w:p>
                <w:p w:rsidR="00D34252" w:rsidRDefault="00D34252" w:rsidP="00E0133F">
                  <w:pPr>
                    <w:spacing w:after="0" w:line="240" w:lineRule="auto"/>
                    <w:jc w:val="center"/>
                    <w:rPr>
                      <w:rFonts w:ascii="Times New Roman" w:eastAsia="Times New Roman" w:hAnsi="Times New Roman" w:cs="Times New Roman"/>
                      <w:sz w:val="24"/>
                      <w:szCs w:val="24"/>
                    </w:rPr>
                  </w:pPr>
                </w:p>
                <w:p w:rsidR="00CD01D6" w:rsidRDefault="00D34252" w:rsidP="00E0133F">
                  <w:pPr>
                    <w:spacing w:after="0" w:line="240" w:lineRule="auto"/>
                    <w:jc w:val="center"/>
                    <w:rPr>
                      <w:rFonts w:ascii="Times New Roman" w:eastAsia="Times New Roman" w:hAnsi="Times New Roman" w:cs="Times New Roman"/>
                      <w:sz w:val="24"/>
                      <w:szCs w:val="24"/>
                    </w:rPr>
                  </w:pPr>
                  <w:hyperlink r:id="rId9" w:history="1">
                    <w:r w:rsidR="00CD01D6" w:rsidRPr="00D34252">
                      <w:rPr>
                        <w:rStyle w:val="Hyperlink"/>
                        <w:rFonts w:ascii="Times New Roman" w:eastAsia="Times New Roman" w:hAnsi="Times New Roman" w:cs="Times New Roman"/>
                        <w:sz w:val="24"/>
                        <w:szCs w:val="24"/>
                      </w:rPr>
                      <w:t>SMART FUTURES channel</w:t>
                    </w:r>
                  </w:hyperlink>
                </w:p>
                <w:p w:rsidR="00C70F44" w:rsidRPr="00E0133F" w:rsidRDefault="00C70F44" w:rsidP="00E0133F">
                  <w:pPr>
                    <w:spacing w:after="0" w:line="240" w:lineRule="auto"/>
                    <w:jc w:val="center"/>
                    <w:rPr>
                      <w:rFonts w:ascii="Times New Roman" w:eastAsia="Times New Roman" w:hAnsi="Times New Roman" w:cs="Times New Roman"/>
                      <w:sz w:val="24"/>
                      <w:szCs w:val="24"/>
                    </w:rPr>
                  </w:pPr>
                </w:p>
              </w:tc>
            </w:tr>
          </w:tbl>
          <w:p w:rsidR="00E0133F" w:rsidRPr="00E0133F" w:rsidRDefault="00E0133F" w:rsidP="00E0133F">
            <w:pPr>
              <w:spacing w:after="0" w:line="240" w:lineRule="auto"/>
              <w:jc w:val="center"/>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E0133F" w:rsidRPr="00E0133F" w:rsidTr="00E0133F">
        <w:tc>
          <w:tcPr>
            <w:tcW w:w="7027" w:type="dxa"/>
            <w:hideMark/>
          </w:tcPr>
          <w:tbl>
            <w:tblPr>
              <w:tblW w:w="5000" w:type="pct"/>
              <w:jc w:val="center"/>
              <w:tblCellMar>
                <w:left w:w="0" w:type="dxa"/>
                <w:right w:w="0" w:type="dxa"/>
              </w:tblCellMar>
              <w:tblLook w:val="04A0"/>
            </w:tblPr>
            <w:tblGrid>
              <w:gridCol w:w="9360"/>
            </w:tblGrid>
            <w:tr w:rsidR="00E0133F" w:rsidRPr="00E0133F">
              <w:trPr>
                <w:jc w:val="center"/>
              </w:trPr>
              <w:tc>
                <w:tcPr>
                  <w:tcW w:w="0" w:type="auto"/>
                  <w:tcMar>
                    <w:top w:w="115" w:type="dxa"/>
                    <w:left w:w="230" w:type="dxa"/>
                    <w:bottom w:w="115" w:type="dxa"/>
                    <w:right w:w="230" w:type="dxa"/>
                  </w:tcMar>
                  <w:hideMark/>
                </w:tcPr>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8"/>
                      <w:szCs w:val="18"/>
                    </w:rPr>
                    <w:t>FOR IMMEDIATE RELEASE</w:t>
                  </w:r>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i/>
                      <w:iCs/>
                      <w:color w:val="000000"/>
                      <w:sz w:val="16"/>
                      <w:szCs w:val="16"/>
                    </w:rPr>
                    <w:t>OUR OCEANS ARE ONE... SIDS Blue Futures Mobile Film Challenge</w:t>
                  </w:r>
                  <w:r w:rsidRPr="00E0133F">
                    <w:rPr>
                      <w:rFonts w:ascii="Arial" w:eastAsia="Times New Roman" w:hAnsi="Arial" w:cs="Arial"/>
                      <w:color w:val="000000"/>
                      <w:sz w:val="16"/>
                      <w:szCs w:val="16"/>
                    </w:rPr>
                    <w:t> to Showcase Young Film Makers from Small Island Developing States</w:t>
                  </w:r>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[Washington DC, April 17, 2024] - The inaugural </w:t>
                  </w:r>
                  <w:r w:rsidRPr="00E0133F">
                    <w:rPr>
                      <w:rFonts w:ascii="Arial" w:eastAsia="Times New Roman" w:hAnsi="Arial" w:cs="Arial"/>
                      <w:i/>
                      <w:iCs/>
                      <w:color w:val="000000"/>
                      <w:sz w:val="16"/>
                      <w:szCs w:val="16"/>
                    </w:rPr>
                    <w:t>SIDS Blue Futures Mobile Film Challenge &amp; Festival </w:t>
                  </w:r>
                  <w:r w:rsidRPr="00E0133F">
                    <w:rPr>
                      <w:rFonts w:ascii="Arial" w:eastAsia="Times New Roman" w:hAnsi="Arial" w:cs="Arial"/>
                      <w:color w:val="000000"/>
                      <w:sz w:val="16"/>
                      <w:szCs w:val="16"/>
                    </w:rPr>
                    <w:t>set to premiere May 24, 2024 will provide a platform for emerging talent from the Caribbean, Pacific Islands, and other small islands worldwide to showcase their creative voices.</w:t>
                  </w:r>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"Our Oceans Are One".</w:t>
                  </w: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The Challenge will require Filmmakers to use the phrase "Our Oceans Are One" in a 3- 10 minute film created on a mobile phone.</w:t>
                  </w:r>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Organized in alignment with the UN 4th SIDS Conference (May 27-29) this short film festival aims to raise awareness about environmental concerns unique to Small Island Developing States (SIDS) through the lens of mobile phone filmmaking.</w:t>
                  </w:r>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The winning films will be featured on a CARIBNATION TV Special on World Island Day, June 7, 2024.</w:t>
                  </w:r>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About the Festival:</w:t>
                  </w: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i/>
                      <w:iCs/>
                      <w:color w:val="000000"/>
                      <w:sz w:val="16"/>
                      <w:szCs w:val="16"/>
                    </w:rPr>
                    <w:t>Blue Futures Mobile Film Challenge</w:t>
                  </w:r>
                  <w:r w:rsidRPr="00E0133F">
                    <w:rPr>
                      <w:rFonts w:ascii="Arial" w:eastAsia="Times New Roman" w:hAnsi="Arial" w:cs="Arial"/>
                      <w:color w:val="000000"/>
                      <w:sz w:val="16"/>
                      <w:szCs w:val="16"/>
                    </w:rPr>
                    <w:t> is a pioneering initiative of the Caribbean Futures Forum designed to empower young filmmakers in SIDS to explore and address environmental challenges through the art of filmmaking. Participants will create short films using mobile phones, capturing the essence of their surroundings and highlighting ecological conservation efforts. The festival celebrates the rich biodiversity and cultural heritage of SIDS while raising awareness about pressing environmental issues.</w:t>
                  </w:r>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Get Involved!</w:t>
                  </w: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i/>
                      <w:iCs/>
                      <w:color w:val="000000"/>
                      <w:sz w:val="16"/>
                      <w:szCs w:val="16"/>
                    </w:rPr>
                    <w:t>SIDS Blue Futures Film Shorts</w:t>
                  </w:r>
                  <w:r w:rsidRPr="00E0133F">
                    <w:rPr>
                      <w:rFonts w:ascii="Arial" w:eastAsia="Times New Roman" w:hAnsi="Arial" w:cs="Arial"/>
                      <w:color w:val="000000"/>
                      <w:sz w:val="16"/>
                      <w:szCs w:val="16"/>
                    </w:rPr>
                    <w:t> invites youth filmmakers from SIDS and beyond to participate in this groundbreaking event. Whether you're a budding filmmaker or an environmental enthusiast, this festival offers a unique opportunity to make a difference and showcase your talent on a global stage.</w:t>
                  </w:r>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 xml:space="preserve">Creative Director: </w:t>
                  </w:r>
                  <w:proofErr w:type="spellStart"/>
                  <w:r w:rsidRPr="00E0133F">
                    <w:rPr>
                      <w:rFonts w:ascii="Arial" w:eastAsia="Times New Roman" w:hAnsi="Arial" w:cs="Arial"/>
                      <w:color w:val="000000"/>
                      <w:sz w:val="16"/>
                      <w:szCs w:val="16"/>
                    </w:rPr>
                    <w:t>Majella</w:t>
                  </w:r>
                  <w:proofErr w:type="spellEnd"/>
                  <w:r w:rsidRPr="00E0133F">
                    <w:rPr>
                      <w:rFonts w:ascii="Arial" w:eastAsia="Times New Roman" w:hAnsi="Arial" w:cs="Arial"/>
                      <w:color w:val="000000"/>
                      <w:sz w:val="16"/>
                      <w:szCs w:val="16"/>
                    </w:rPr>
                    <w:t xml:space="preserve"> Mark</w:t>
                  </w: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 xml:space="preserve">Renowned documentary </w:t>
                  </w:r>
                  <w:proofErr w:type="gramStart"/>
                  <w:r w:rsidRPr="00E0133F">
                    <w:rPr>
                      <w:rFonts w:ascii="Arial" w:eastAsia="Times New Roman" w:hAnsi="Arial" w:cs="Arial"/>
                      <w:color w:val="000000"/>
                      <w:sz w:val="16"/>
                      <w:szCs w:val="16"/>
                    </w:rPr>
                    <w:t xml:space="preserve">director </w:t>
                  </w:r>
                  <w:proofErr w:type="spellStart"/>
                  <w:r w:rsidRPr="00E0133F">
                    <w:rPr>
                      <w:rFonts w:ascii="Arial" w:eastAsia="Times New Roman" w:hAnsi="Arial" w:cs="Arial"/>
                      <w:color w:val="000000"/>
                      <w:sz w:val="16"/>
                      <w:szCs w:val="16"/>
                    </w:rPr>
                    <w:t>Majella</w:t>
                  </w:r>
                  <w:proofErr w:type="spellEnd"/>
                  <w:r w:rsidRPr="00E0133F">
                    <w:rPr>
                      <w:rFonts w:ascii="Arial" w:eastAsia="Times New Roman" w:hAnsi="Arial" w:cs="Arial"/>
                      <w:color w:val="000000"/>
                      <w:sz w:val="16"/>
                      <w:szCs w:val="16"/>
                    </w:rPr>
                    <w:t xml:space="preserve"> Mark, known for her work</w:t>
                  </w:r>
                  <w:proofErr w:type="gramEnd"/>
                  <w:r w:rsidRPr="00E0133F">
                    <w:rPr>
                      <w:rFonts w:ascii="Arial" w:eastAsia="Times New Roman" w:hAnsi="Arial" w:cs="Arial"/>
                      <w:color w:val="000000"/>
                      <w:sz w:val="16"/>
                      <w:szCs w:val="16"/>
                    </w:rPr>
                    <w:t xml:space="preserve"> addressing social inequalities and amplifying marginalized voices, will be a featured director at the festival. Mark has a passion for storytelling and advocacy, and She utilizes her creative endeavors to shed light on critical social issues and empower communities through art.</w:t>
                  </w:r>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Contact Information</w:t>
                  </w:r>
                </w:p>
                <w:p w:rsidR="00E0133F" w:rsidRPr="00E0133F" w:rsidRDefault="00E0133F" w:rsidP="00E0133F">
                  <w:pPr>
                    <w:spacing w:after="0" w:line="240" w:lineRule="auto"/>
                    <w:rPr>
                      <w:rFonts w:ascii="Arial" w:eastAsia="Times New Roman" w:hAnsi="Arial" w:cs="Arial"/>
                      <w:color w:val="403F42"/>
                      <w:sz w:val="14"/>
                      <w:szCs w:val="14"/>
                    </w:rPr>
                  </w:pPr>
                  <w:r w:rsidRPr="00E0133F">
                    <w:rPr>
                      <w:rFonts w:ascii="Arial" w:eastAsia="Times New Roman" w:hAnsi="Arial" w:cs="Arial"/>
                      <w:color w:val="000000"/>
                      <w:sz w:val="16"/>
                      <w:szCs w:val="16"/>
                    </w:rPr>
                    <w:t>For media inquiries, interviews, volunteering or partnership opportunities, please contact:</w:t>
                  </w:r>
                </w:p>
                <w:p w:rsidR="00E0133F" w:rsidRPr="00E0133F" w:rsidRDefault="00DC31EE" w:rsidP="00E0133F">
                  <w:pPr>
                    <w:spacing w:after="0" w:line="240" w:lineRule="auto"/>
                    <w:rPr>
                      <w:rFonts w:ascii="Arial" w:eastAsia="Times New Roman" w:hAnsi="Arial" w:cs="Arial"/>
                      <w:color w:val="403F42"/>
                      <w:sz w:val="14"/>
                      <w:szCs w:val="14"/>
                    </w:rPr>
                  </w:pPr>
                  <w:hyperlink r:id="rId10" w:history="1">
                    <w:r w:rsidR="00E0133F" w:rsidRPr="006A12D7">
                      <w:rPr>
                        <w:rStyle w:val="Hyperlink"/>
                        <w:rFonts w:ascii="Arial" w:eastAsia="Times New Roman" w:hAnsi="Arial" w:cs="Arial"/>
                        <w:sz w:val="16"/>
                      </w:rPr>
                      <w:t>BlueFuturesFilmFest@icsdc.org</w:t>
                    </w:r>
                  </w:hyperlink>
                </w:p>
                <w:p w:rsidR="00E0133F" w:rsidRPr="00E0133F" w:rsidRDefault="00E0133F" w:rsidP="00E0133F">
                  <w:pPr>
                    <w:spacing w:after="0" w:line="240" w:lineRule="auto"/>
                    <w:rPr>
                      <w:rFonts w:ascii="Arial" w:eastAsia="Times New Roman" w:hAnsi="Arial" w:cs="Arial"/>
                      <w:color w:val="403F42"/>
                      <w:sz w:val="14"/>
                      <w:szCs w:val="14"/>
                    </w:rPr>
                  </w:pPr>
                </w:p>
                <w:p w:rsidR="00E0133F" w:rsidRPr="00E0133F" w:rsidRDefault="00E0133F" w:rsidP="00E0133F">
                  <w:pPr>
                    <w:spacing w:after="0" w:line="240" w:lineRule="auto"/>
                    <w:rPr>
                      <w:rFonts w:ascii="Arial" w:eastAsia="Times New Roman" w:hAnsi="Arial" w:cs="Arial"/>
                      <w:color w:val="403F42"/>
                      <w:sz w:val="14"/>
                      <w:szCs w:val="14"/>
                    </w:rPr>
                  </w:pPr>
                </w:p>
              </w:tc>
            </w:tr>
          </w:tbl>
          <w:p w:rsidR="00E0133F" w:rsidRPr="00E0133F" w:rsidRDefault="00E0133F" w:rsidP="00E0133F">
            <w:pPr>
              <w:spacing w:after="0" w:line="240" w:lineRule="auto"/>
              <w:jc w:val="center"/>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shd w:val="clear" w:color="auto" w:fill="6AC2D5"/>
        <w:tblCellMar>
          <w:left w:w="0" w:type="dxa"/>
          <w:right w:w="0" w:type="dxa"/>
        </w:tblCellMar>
        <w:tblLook w:val="04A0"/>
      </w:tblPr>
      <w:tblGrid>
        <w:gridCol w:w="9360"/>
      </w:tblGrid>
      <w:tr w:rsidR="00E0133F" w:rsidRPr="00E0133F" w:rsidTr="00E0133F">
        <w:tc>
          <w:tcPr>
            <w:tcW w:w="7027" w:type="dxa"/>
            <w:shd w:val="clear" w:color="auto" w:fill="6AC2D5"/>
            <w:hideMark/>
          </w:tcPr>
          <w:p w:rsidR="00E0133F" w:rsidRPr="00E0133F" w:rsidRDefault="00E0133F" w:rsidP="00E0133F">
            <w:pPr>
              <w:spacing w:after="0" w:line="346" w:lineRule="atLeast"/>
              <w:jc w:val="center"/>
              <w:divId w:val="219218534"/>
              <w:rPr>
                <w:rFonts w:ascii="Verdana" w:eastAsia="Times New Roman" w:hAnsi="Verdana" w:cs="Times New Roman"/>
                <w:color w:val="5B5B5B"/>
                <w:sz w:val="15"/>
                <w:szCs w:val="15"/>
              </w:rPr>
            </w:pPr>
            <w:r w:rsidRPr="00E0133F">
              <w:rPr>
                <w:rFonts w:ascii="Arial" w:eastAsia="Times New Roman" w:hAnsi="Arial" w:cs="Arial"/>
                <w:color w:val="5B5B5B"/>
                <w:sz w:val="15"/>
                <w:szCs w:val="15"/>
              </w:rPr>
              <w:t> </w:t>
            </w: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E0133F" w:rsidRPr="00E0133F" w:rsidTr="00E0133F">
        <w:tc>
          <w:tcPr>
            <w:tcW w:w="7027" w:type="dxa"/>
            <w:hideMark/>
          </w:tcPr>
          <w:tbl>
            <w:tblPr>
              <w:tblW w:w="5000" w:type="pct"/>
              <w:jc w:val="center"/>
              <w:tblCellMar>
                <w:left w:w="0" w:type="dxa"/>
                <w:right w:w="0" w:type="dxa"/>
              </w:tblCellMar>
              <w:tblLook w:val="04A0"/>
            </w:tblPr>
            <w:tblGrid>
              <w:gridCol w:w="9360"/>
            </w:tblGrid>
            <w:tr w:rsidR="00E0133F" w:rsidRPr="00E0133F">
              <w:trPr>
                <w:jc w:val="center"/>
              </w:trPr>
              <w:tc>
                <w:tcPr>
                  <w:tcW w:w="0" w:type="auto"/>
                  <w:tcMar>
                    <w:top w:w="115" w:type="dxa"/>
                    <w:left w:w="230" w:type="dxa"/>
                    <w:bottom w:w="115" w:type="dxa"/>
                    <w:right w:w="230" w:type="dxa"/>
                  </w:tcMar>
                  <w:hideMark/>
                </w:tcPr>
                <w:p w:rsidR="00E0133F" w:rsidRPr="00E0133F" w:rsidRDefault="00E0133F" w:rsidP="00E0133F">
                  <w:pPr>
                    <w:spacing w:after="0" w:line="240" w:lineRule="auto"/>
                    <w:jc w:val="center"/>
                    <w:rPr>
                      <w:rFonts w:ascii="Arial" w:eastAsia="Times New Roman" w:hAnsi="Arial" w:cs="Arial"/>
                      <w:color w:val="403F42"/>
                      <w:sz w:val="14"/>
                      <w:szCs w:val="14"/>
                    </w:rPr>
                  </w:pPr>
                  <w:r w:rsidRPr="00E0133F">
                    <w:rPr>
                      <w:rFonts w:ascii="Arial" w:eastAsia="Times New Roman" w:hAnsi="Arial" w:cs="Arial"/>
                      <w:b/>
                      <w:bCs/>
                      <w:color w:val="403F42"/>
                      <w:sz w:val="28"/>
                      <w:szCs w:val="28"/>
                    </w:rPr>
                    <w:t>SIGN UP FOR OUR MOBILE FILMMAKING WORKSHOP</w:t>
                  </w:r>
                </w:p>
              </w:tc>
            </w:tr>
          </w:tbl>
          <w:p w:rsidR="00E0133F" w:rsidRPr="00E0133F" w:rsidRDefault="00E0133F" w:rsidP="00E0133F">
            <w:pPr>
              <w:spacing w:after="0" w:line="240" w:lineRule="auto"/>
              <w:jc w:val="center"/>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E0133F" w:rsidRPr="00E0133F" w:rsidTr="00E0133F">
        <w:tc>
          <w:tcPr>
            <w:tcW w:w="7027" w:type="dxa"/>
            <w:hideMark/>
          </w:tcPr>
          <w:tbl>
            <w:tblPr>
              <w:tblW w:w="5000" w:type="pct"/>
              <w:jc w:val="center"/>
              <w:tblCellMar>
                <w:left w:w="0" w:type="dxa"/>
                <w:right w:w="0" w:type="dxa"/>
              </w:tblCellMar>
              <w:tblLook w:val="04A0"/>
            </w:tblPr>
            <w:tblGrid>
              <w:gridCol w:w="9360"/>
            </w:tblGrid>
            <w:tr w:rsidR="00E0133F" w:rsidRPr="00E0133F">
              <w:trPr>
                <w:jc w:val="center"/>
              </w:trPr>
              <w:tc>
                <w:tcPr>
                  <w:tcW w:w="0" w:type="auto"/>
                  <w:tcMar>
                    <w:top w:w="115" w:type="dxa"/>
                    <w:left w:w="230" w:type="dxa"/>
                    <w:bottom w:w="115" w:type="dxa"/>
                    <w:right w:w="230" w:type="dxa"/>
                  </w:tcMar>
                  <w:hideMark/>
                </w:tcPr>
                <w:p w:rsidR="00E0133F" w:rsidRPr="00E0133F" w:rsidRDefault="00E0133F" w:rsidP="00E0133F">
                  <w:pPr>
                    <w:spacing w:after="0" w:line="240" w:lineRule="auto"/>
                    <w:jc w:val="center"/>
                    <w:rPr>
                      <w:rFonts w:ascii="Arial" w:eastAsia="Times New Roman" w:hAnsi="Arial" w:cs="Arial"/>
                      <w:color w:val="403F42"/>
                      <w:sz w:val="14"/>
                      <w:szCs w:val="14"/>
                    </w:rPr>
                  </w:pPr>
                  <w:r w:rsidRPr="00E0133F">
                    <w:rPr>
                      <w:rFonts w:ascii="Arial" w:eastAsia="Times New Roman" w:hAnsi="Arial" w:cs="Arial"/>
                      <w:b/>
                      <w:bCs/>
                      <w:color w:val="403F42"/>
                      <w:sz w:val="40"/>
                      <w:szCs w:val="40"/>
                    </w:rPr>
                    <w:lastRenderedPageBreak/>
                    <w:t>APRIL 27th @ 11AM EDT</w:t>
                  </w:r>
                </w:p>
              </w:tc>
            </w:tr>
          </w:tbl>
          <w:p w:rsidR="00E0133F" w:rsidRPr="00E0133F" w:rsidRDefault="00E0133F" w:rsidP="00E0133F">
            <w:pPr>
              <w:spacing w:after="0" w:line="240" w:lineRule="auto"/>
              <w:jc w:val="center"/>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E0133F" w:rsidRPr="00E0133F" w:rsidTr="00E0133F">
        <w:tc>
          <w:tcPr>
            <w:tcW w:w="7027" w:type="dxa"/>
            <w:hideMark/>
          </w:tcPr>
          <w:p w:rsidR="00E0133F" w:rsidRPr="00E0133F" w:rsidRDefault="00E0133F" w:rsidP="00E0133F">
            <w:pPr>
              <w:spacing w:after="0" w:line="115" w:lineRule="atLeast"/>
              <w:jc w:val="center"/>
              <w:divId w:val="339048608"/>
              <w:rPr>
                <w:rFonts w:ascii="Verdana" w:eastAsia="Times New Roman" w:hAnsi="Verdana" w:cs="Times New Roman"/>
                <w:color w:val="5B5B5B"/>
                <w:sz w:val="15"/>
                <w:szCs w:val="15"/>
              </w:rPr>
            </w:pPr>
            <w:r w:rsidRPr="00E0133F">
              <w:rPr>
                <w:rFonts w:ascii="Arial" w:eastAsia="Times New Roman" w:hAnsi="Arial" w:cs="Arial"/>
                <w:color w:val="5B5B5B"/>
                <w:sz w:val="15"/>
                <w:szCs w:val="15"/>
              </w:rPr>
              <w:t> </w:t>
            </w: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shd w:val="clear" w:color="auto" w:fill="6AC2D5"/>
        <w:tblCellMar>
          <w:left w:w="0" w:type="dxa"/>
          <w:right w:w="0" w:type="dxa"/>
        </w:tblCellMar>
        <w:tblLook w:val="04A0"/>
      </w:tblPr>
      <w:tblGrid>
        <w:gridCol w:w="9360"/>
      </w:tblGrid>
      <w:tr w:rsidR="00E0133F" w:rsidRPr="00E0133F" w:rsidTr="00E0133F">
        <w:tc>
          <w:tcPr>
            <w:tcW w:w="7027" w:type="dxa"/>
            <w:shd w:val="clear" w:color="auto" w:fill="6AC2D5"/>
            <w:hideMark/>
          </w:tcPr>
          <w:p w:rsidR="00E0133F" w:rsidRPr="00E0133F" w:rsidRDefault="00E0133F" w:rsidP="00E0133F">
            <w:pPr>
              <w:spacing w:after="0" w:line="346" w:lineRule="atLeast"/>
              <w:jc w:val="center"/>
              <w:divId w:val="819687993"/>
              <w:rPr>
                <w:rFonts w:ascii="Verdana" w:eastAsia="Times New Roman" w:hAnsi="Verdana" w:cs="Times New Roman"/>
                <w:color w:val="5B5B5B"/>
                <w:sz w:val="15"/>
                <w:szCs w:val="15"/>
              </w:rPr>
            </w:pPr>
            <w:r w:rsidRPr="00E0133F">
              <w:rPr>
                <w:rFonts w:ascii="Arial" w:eastAsia="Times New Roman" w:hAnsi="Arial" w:cs="Arial"/>
                <w:color w:val="5B5B5B"/>
                <w:sz w:val="15"/>
                <w:szCs w:val="15"/>
              </w:rPr>
              <w:t> </w:t>
            </w:r>
          </w:p>
        </w:tc>
      </w:tr>
    </w:tbl>
    <w:p w:rsidR="00E0133F" w:rsidRPr="00E0133F" w:rsidRDefault="00E0133F" w:rsidP="00E013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E0133F" w:rsidRPr="00E0133F" w:rsidTr="00E0133F">
        <w:tc>
          <w:tcPr>
            <w:tcW w:w="7027" w:type="dxa"/>
            <w:hideMark/>
          </w:tcPr>
          <w:tbl>
            <w:tblPr>
              <w:tblW w:w="5000" w:type="pct"/>
              <w:jc w:val="center"/>
              <w:tblCellMar>
                <w:left w:w="0" w:type="dxa"/>
                <w:right w:w="0" w:type="dxa"/>
              </w:tblCellMar>
              <w:tblLook w:val="04A0"/>
            </w:tblPr>
            <w:tblGrid>
              <w:gridCol w:w="9360"/>
            </w:tblGrid>
            <w:tr w:rsidR="00E0133F" w:rsidRPr="00E0133F">
              <w:trPr>
                <w:jc w:val="center"/>
              </w:trPr>
              <w:tc>
                <w:tcPr>
                  <w:tcW w:w="0" w:type="auto"/>
                  <w:tcMar>
                    <w:top w:w="115" w:type="dxa"/>
                    <w:left w:w="230" w:type="dxa"/>
                    <w:bottom w:w="115" w:type="dxa"/>
                    <w:right w:w="230" w:type="dxa"/>
                  </w:tcMar>
                  <w:hideMark/>
                </w:tcPr>
                <w:p w:rsidR="00E0133F" w:rsidRPr="00E0133F" w:rsidRDefault="00E0133F" w:rsidP="00E0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1155CC"/>
                      <w:sz w:val="24"/>
                      <w:szCs w:val="24"/>
                    </w:rPr>
                    <w:lastRenderedPageBreak/>
                    <w:drawing>
                      <wp:inline distT="0" distB="0" distL="0" distR="0">
                        <wp:extent cx="5783321" cy="7479792"/>
                        <wp:effectExtent l="19050" t="0" r="7879" b="0"/>
                        <wp:docPr id="3" name="Picture 3" descr="https://ecp.yusercontent.com/mail?url=https%3A%2F%2Ffiles.constantcontact.com%2Fed882b1a001%2F971ce640-42a2-4249-bfdc-b34a8c13c07d.png&amp;t=1713711404&amp;ymreqid=d41d8cd9-8f00-b204-1cb9-5b000001f900&amp;sig=VCMyKpEJpra97zX9STOgjQ--~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files.constantcontact.com%2Fed882b1a001%2F971ce640-42a2-4249-bfdc-b34a8c13c07d.png&amp;t=1713711404&amp;ymreqid=d41d8cd9-8f00-b204-1cb9-5b000001f900&amp;sig=VCMyKpEJpra97zX9STOgjQ--~D">
                                  <a:hlinkClick r:id="rId5" tgtFrame="&quot;_blank&quot;"/>
                                </pic:cNvPr>
                                <pic:cNvPicPr>
                                  <a:picLocks noChangeAspect="1" noChangeArrowheads="1"/>
                                </pic:cNvPicPr>
                              </pic:nvPicPr>
                              <pic:blipFill>
                                <a:blip r:embed="rId11"/>
                                <a:srcRect/>
                                <a:stretch>
                                  <a:fillRect/>
                                </a:stretch>
                              </pic:blipFill>
                              <pic:spPr bwMode="auto">
                                <a:xfrm>
                                  <a:off x="0" y="0"/>
                                  <a:ext cx="5783321" cy="7479792"/>
                                </a:xfrm>
                                <a:prstGeom prst="rect">
                                  <a:avLst/>
                                </a:prstGeom>
                                <a:noFill/>
                                <a:ln w="9525">
                                  <a:noFill/>
                                  <a:miter lim="800000"/>
                                  <a:headEnd/>
                                  <a:tailEnd/>
                                </a:ln>
                              </pic:spPr>
                            </pic:pic>
                          </a:graphicData>
                        </a:graphic>
                      </wp:inline>
                    </w:drawing>
                  </w:r>
                </w:p>
              </w:tc>
            </w:tr>
          </w:tbl>
          <w:p w:rsidR="00E0133F" w:rsidRPr="00E0133F" w:rsidRDefault="00E0133F" w:rsidP="00E0133F">
            <w:pPr>
              <w:spacing w:after="0" w:line="240" w:lineRule="auto"/>
              <w:jc w:val="center"/>
              <w:rPr>
                <w:rFonts w:ascii="Verdana" w:eastAsia="Times New Roman" w:hAnsi="Verdana" w:cs="Times New Roman"/>
                <w:color w:val="5B5B5B"/>
                <w:sz w:val="15"/>
                <w:szCs w:val="15"/>
              </w:rPr>
            </w:pPr>
          </w:p>
        </w:tc>
      </w:tr>
    </w:tbl>
    <w:p w:rsidR="00E0133F" w:rsidRPr="00E0133F" w:rsidRDefault="00E0133F" w:rsidP="00E0133F">
      <w:pPr>
        <w:spacing w:after="0" w:line="240" w:lineRule="auto"/>
        <w:rPr>
          <w:rFonts w:ascii="Times New Roman" w:eastAsia="Times New Roman" w:hAnsi="Times New Roman" w:cs="Times New Roman"/>
          <w:sz w:val="24"/>
          <w:szCs w:val="24"/>
        </w:rPr>
      </w:pPr>
    </w:p>
    <w:p w:rsidR="00E0133F" w:rsidRPr="00E0133F" w:rsidRDefault="00E0133F" w:rsidP="00E0133F">
      <w:pPr>
        <w:spacing w:after="0" w:line="240" w:lineRule="auto"/>
        <w:rPr>
          <w:rFonts w:ascii="Times New Roman" w:eastAsia="Times New Roman" w:hAnsi="Times New Roman" w:cs="Times New Roman"/>
          <w:sz w:val="24"/>
          <w:szCs w:val="24"/>
        </w:rPr>
      </w:pPr>
    </w:p>
    <w:p w:rsidR="00E0133F" w:rsidRPr="00E0133F" w:rsidRDefault="00E0133F" w:rsidP="00E0133F">
      <w:pPr>
        <w:spacing w:after="0" w:line="240" w:lineRule="auto"/>
        <w:rPr>
          <w:rFonts w:ascii="Verdana" w:eastAsia="Times New Roman" w:hAnsi="Verdana" w:cs="Times New Roman"/>
          <w:color w:val="000000"/>
          <w:sz w:val="15"/>
          <w:szCs w:val="15"/>
        </w:rPr>
      </w:pPr>
      <w:r w:rsidRPr="00E0133F">
        <w:rPr>
          <w:rFonts w:ascii="Garamond" w:eastAsia="Times New Roman" w:hAnsi="Garamond" w:cs="Times New Roman"/>
          <w:i/>
          <w:iCs/>
          <w:color w:val="000000"/>
          <w:sz w:val="21"/>
          <w:szCs w:val="21"/>
        </w:rPr>
        <w:lastRenderedPageBreak/>
        <w:t>Claire A. Nelson Ph.D</w:t>
      </w:r>
      <w:r w:rsidRPr="00E0133F">
        <w:rPr>
          <w:rFonts w:ascii="Garamond" w:eastAsia="Times New Roman" w:hAnsi="Garamond" w:cs="Times New Roman"/>
          <w:color w:val="000000"/>
          <w:sz w:val="36"/>
          <w:szCs w:val="36"/>
        </w:rPr>
        <w:t>., </w:t>
      </w:r>
      <w:r w:rsidRPr="00E0133F">
        <w:rPr>
          <w:rFonts w:ascii="Garamond" w:eastAsia="Times New Roman" w:hAnsi="Garamond" w:cs="Times New Roman"/>
          <w:color w:val="000000"/>
          <w:sz w:val="36"/>
          <w:szCs w:val="36"/>
        </w:rPr>
        <w:br/>
      </w:r>
      <w:r w:rsidRPr="00E0133F">
        <w:rPr>
          <w:rFonts w:ascii="Helvetica" w:eastAsia="Times New Roman" w:hAnsi="Helvetica" w:cs="Times New Roman"/>
          <w:color w:val="000000"/>
          <w:sz w:val="20"/>
          <w:szCs w:val="20"/>
        </w:rPr>
        <w:t>Author, </w:t>
      </w:r>
      <w:hyperlink r:id="rId12" w:tgtFrame="_blank" w:history="1">
        <w:r w:rsidRPr="00E0133F">
          <w:rPr>
            <w:rFonts w:ascii="Helvetica" w:eastAsia="Times New Roman" w:hAnsi="Helvetica" w:cs="Times New Roman"/>
            <w:b/>
            <w:bCs/>
            <w:i/>
            <w:iCs/>
            <w:color w:val="196AD4"/>
            <w:sz w:val="20"/>
            <w:u w:val="single"/>
          </w:rPr>
          <w:t xml:space="preserve">SMART Futures </w:t>
        </w:r>
        <w:proofErr w:type="gramStart"/>
        <w:r w:rsidRPr="00E0133F">
          <w:rPr>
            <w:rFonts w:ascii="Helvetica" w:eastAsia="Times New Roman" w:hAnsi="Helvetica" w:cs="Times New Roman"/>
            <w:b/>
            <w:bCs/>
            <w:i/>
            <w:iCs/>
            <w:color w:val="196AD4"/>
            <w:sz w:val="20"/>
            <w:u w:val="single"/>
          </w:rPr>
          <w:t>For</w:t>
        </w:r>
        <w:proofErr w:type="gramEnd"/>
        <w:r w:rsidRPr="00E0133F">
          <w:rPr>
            <w:rFonts w:ascii="Helvetica" w:eastAsia="Times New Roman" w:hAnsi="Helvetica" w:cs="Times New Roman"/>
            <w:b/>
            <w:bCs/>
            <w:i/>
            <w:iCs/>
            <w:color w:val="196AD4"/>
            <w:sz w:val="20"/>
            <w:u w:val="single"/>
          </w:rPr>
          <w:t xml:space="preserve"> a Flourishing World</w:t>
        </w:r>
      </w:hyperlink>
    </w:p>
    <w:p w:rsidR="00E0133F" w:rsidRPr="00E0133F" w:rsidRDefault="00DC31EE" w:rsidP="00E0133F">
      <w:pPr>
        <w:spacing w:after="0" w:line="240" w:lineRule="auto"/>
        <w:rPr>
          <w:rFonts w:ascii="Verdana" w:eastAsia="Times New Roman" w:hAnsi="Verdana" w:cs="Times New Roman"/>
          <w:color w:val="000000"/>
          <w:sz w:val="15"/>
          <w:szCs w:val="15"/>
        </w:rPr>
      </w:pPr>
      <w:hyperlink r:id="rId13" w:tgtFrame="_blank" w:history="1">
        <w:r w:rsidR="00E0133F" w:rsidRPr="00E0133F">
          <w:rPr>
            <w:rFonts w:ascii="Helvetica" w:eastAsia="Times New Roman" w:hAnsi="Helvetica" w:cs="Times New Roman"/>
            <w:color w:val="196AD4"/>
            <w:sz w:val="20"/>
            <w:u w:val="single"/>
          </w:rPr>
          <w:t>Futurist</w:t>
        </w:r>
      </w:hyperlink>
      <w:r w:rsidR="00E0133F" w:rsidRPr="00E0133F">
        <w:rPr>
          <w:rFonts w:ascii="Helvetica" w:eastAsia="Times New Roman" w:hAnsi="Helvetica" w:cs="Times New Roman"/>
          <w:color w:val="000000"/>
          <w:sz w:val="20"/>
          <w:szCs w:val="20"/>
        </w:rPr>
        <w:t> &amp; </w:t>
      </w:r>
      <w:hyperlink r:id="rId14" w:tgtFrame="_blank" w:history="1">
        <w:r w:rsidR="00E0133F" w:rsidRPr="00E0133F">
          <w:rPr>
            <w:rFonts w:ascii="Helvetica" w:eastAsia="Times New Roman" w:hAnsi="Helvetica" w:cs="Times New Roman"/>
            <w:color w:val="196AD4"/>
            <w:sz w:val="20"/>
            <w:u w:val="single"/>
          </w:rPr>
          <w:t>White House Champion of Change </w:t>
        </w:r>
      </w:hyperlink>
    </w:p>
    <w:p w:rsidR="00E0133F" w:rsidRPr="00E0133F" w:rsidRDefault="00E0133F" w:rsidP="00E0133F">
      <w:pPr>
        <w:spacing w:after="0" w:line="240" w:lineRule="auto"/>
        <w:rPr>
          <w:rFonts w:ascii="Verdana" w:eastAsia="Times New Roman" w:hAnsi="Verdana" w:cs="Times New Roman"/>
          <w:sz w:val="18"/>
          <w:szCs w:val="18"/>
        </w:rPr>
      </w:pPr>
    </w:p>
    <w:p w:rsidR="00E0133F" w:rsidRPr="00E0133F" w:rsidRDefault="00E0133F" w:rsidP="00E0133F">
      <w:pPr>
        <w:spacing w:after="0" w:line="240" w:lineRule="auto"/>
        <w:rPr>
          <w:rFonts w:ascii="Verdana" w:eastAsia="Times New Roman" w:hAnsi="Verdana" w:cs="Times New Roman"/>
          <w:color w:val="000000"/>
          <w:sz w:val="18"/>
          <w:szCs w:val="18"/>
        </w:rPr>
      </w:pPr>
      <w:r w:rsidRPr="00E0133F">
        <w:rPr>
          <w:rFonts w:ascii="Arial" w:eastAsia="Times New Roman" w:hAnsi="Arial" w:cs="Arial"/>
          <w:color w:val="000000"/>
          <w:sz w:val="15"/>
          <w:szCs w:val="15"/>
          <w:shd w:val="clear" w:color="auto" w:fill="FFFFFF"/>
        </w:rPr>
        <w:t>Founder &amp; President | Institute of Caribbean Studies, Washington DC</w:t>
      </w:r>
    </w:p>
    <w:p w:rsidR="00E0133F" w:rsidRPr="00E0133F" w:rsidRDefault="00DC31EE" w:rsidP="00E0133F">
      <w:pPr>
        <w:spacing w:after="0" w:line="240" w:lineRule="auto"/>
        <w:rPr>
          <w:rFonts w:ascii="Arial" w:eastAsia="Times New Roman" w:hAnsi="Arial" w:cs="Arial"/>
          <w:color w:val="196AD4"/>
          <w:sz w:val="15"/>
          <w:szCs w:val="15"/>
          <w:u w:val="single"/>
          <w:shd w:val="clear" w:color="auto" w:fill="FFFFFF"/>
        </w:rPr>
      </w:pPr>
      <w:r w:rsidRPr="00E0133F">
        <w:rPr>
          <w:rFonts w:ascii="Arial" w:eastAsia="Times New Roman" w:hAnsi="Arial" w:cs="Arial"/>
          <w:color w:val="000000"/>
          <w:sz w:val="15"/>
          <w:szCs w:val="15"/>
          <w:shd w:val="clear" w:color="auto" w:fill="FFFFFF"/>
        </w:rPr>
        <w:fldChar w:fldCharType="begin"/>
      </w:r>
      <w:r w:rsidR="00E0133F" w:rsidRPr="00E0133F">
        <w:rPr>
          <w:rFonts w:ascii="Arial" w:eastAsia="Times New Roman" w:hAnsi="Arial" w:cs="Arial"/>
          <w:color w:val="000000"/>
          <w:sz w:val="15"/>
          <w:szCs w:val="15"/>
          <w:shd w:val="clear" w:color="auto" w:fill="FFFFFF"/>
        </w:rPr>
        <w:instrText xml:space="preserve"> HYPERLINK "http://www.icsdc.org" \t "_blank" </w:instrText>
      </w:r>
      <w:r w:rsidRPr="00E0133F">
        <w:rPr>
          <w:rFonts w:ascii="Arial" w:eastAsia="Times New Roman" w:hAnsi="Arial" w:cs="Arial"/>
          <w:color w:val="000000"/>
          <w:sz w:val="15"/>
          <w:szCs w:val="15"/>
          <w:shd w:val="clear" w:color="auto" w:fill="FFFFFF"/>
        </w:rPr>
        <w:fldChar w:fldCharType="separate"/>
      </w:r>
      <w:r w:rsidR="00E0133F" w:rsidRPr="00E0133F">
        <w:rPr>
          <w:rFonts w:ascii="Arial" w:eastAsia="Times New Roman" w:hAnsi="Arial" w:cs="Arial"/>
          <w:color w:val="196AD4"/>
          <w:sz w:val="15"/>
          <w:u w:val="single"/>
        </w:rPr>
        <w:t>www.icsdc.org</w:t>
      </w:r>
    </w:p>
    <w:p w:rsidR="00E0133F" w:rsidRPr="00E0133F" w:rsidRDefault="00DC31EE" w:rsidP="00E0133F">
      <w:pPr>
        <w:spacing w:after="0" w:line="240" w:lineRule="auto"/>
        <w:rPr>
          <w:rFonts w:ascii="Verdana" w:eastAsia="Times New Roman" w:hAnsi="Verdana" w:cs="Times New Roman"/>
          <w:color w:val="000000"/>
          <w:sz w:val="18"/>
          <w:szCs w:val="18"/>
        </w:rPr>
      </w:pPr>
      <w:r w:rsidRPr="00E0133F">
        <w:rPr>
          <w:rFonts w:ascii="Arial" w:eastAsia="Times New Roman" w:hAnsi="Arial" w:cs="Arial"/>
          <w:color w:val="000000"/>
          <w:sz w:val="15"/>
          <w:szCs w:val="15"/>
          <w:shd w:val="clear" w:color="auto" w:fill="FFFFFF"/>
        </w:rPr>
        <w:fldChar w:fldCharType="end"/>
      </w:r>
    </w:p>
    <w:p w:rsidR="00E0133F" w:rsidRPr="00E0133F" w:rsidRDefault="00E0133F" w:rsidP="00E0133F">
      <w:pPr>
        <w:spacing w:after="0" w:line="240" w:lineRule="auto"/>
        <w:rPr>
          <w:rFonts w:ascii="Verdana" w:eastAsia="Times New Roman" w:hAnsi="Verdana" w:cs="Times New Roman"/>
          <w:color w:val="000000"/>
          <w:sz w:val="18"/>
          <w:szCs w:val="18"/>
        </w:rPr>
      </w:pPr>
      <w:r w:rsidRPr="00E0133F">
        <w:rPr>
          <w:rFonts w:ascii="Arial" w:eastAsia="Times New Roman" w:hAnsi="Arial" w:cs="Arial"/>
          <w:color w:val="000000"/>
          <w:sz w:val="15"/>
          <w:szCs w:val="15"/>
        </w:rPr>
        <w:t>&amp;</w:t>
      </w:r>
    </w:p>
    <w:p w:rsidR="00E0133F" w:rsidRPr="00E0133F" w:rsidRDefault="00E0133F" w:rsidP="00E0133F">
      <w:pPr>
        <w:spacing w:after="0" w:line="240" w:lineRule="auto"/>
        <w:rPr>
          <w:rFonts w:ascii="Verdana" w:eastAsia="Times New Roman" w:hAnsi="Verdana" w:cs="Times New Roman"/>
          <w:color w:val="000000"/>
          <w:sz w:val="18"/>
          <w:szCs w:val="18"/>
        </w:rPr>
      </w:pPr>
      <w:r w:rsidRPr="00E0133F">
        <w:rPr>
          <w:rFonts w:ascii="Arial" w:eastAsia="Times New Roman" w:hAnsi="Arial" w:cs="Arial"/>
          <w:color w:val="000000"/>
          <w:sz w:val="15"/>
          <w:szCs w:val="15"/>
        </w:rPr>
        <w:t>Chair | National Caribbean American Heritage Month</w:t>
      </w:r>
    </w:p>
    <w:p w:rsidR="00E0133F" w:rsidRPr="00E0133F" w:rsidRDefault="00DC31EE" w:rsidP="00E0133F">
      <w:pPr>
        <w:spacing w:after="0" w:line="240" w:lineRule="auto"/>
        <w:rPr>
          <w:rFonts w:ascii="Verdana" w:eastAsia="Times New Roman" w:hAnsi="Verdana" w:cs="Times New Roman"/>
          <w:sz w:val="18"/>
          <w:szCs w:val="18"/>
        </w:rPr>
      </w:pPr>
      <w:hyperlink r:id="rId15" w:tgtFrame="_blank" w:history="1">
        <w:r w:rsidR="00E0133F" w:rsidRPr="00E0133F">
          <w:rPr>
            <w:rFonts w:ascii="Arial" w:eastAsia="Times New Roman" w:hAnsi="Arial" w:cs="Arial"/>
            <w:b/>
            <w:bCs/>
            <w:i/>
            <w:iCs/>
            <w:color w:val="196AD4"/>
            <w:sz w:val="15"/>
            <w:u w:val="single"/>
          </w:rPr>
          <w:t>www.caribbeanamericanmonth.org</w:t>
        </w:r>
      </w:hyperlink>
    </w:p>
    <w:p w:rsidR="00E0133F" w:rsidRPr="00E0133F" w:rsidRDefault="00E0133F" w:rsidP="00E0133F">
      <w:pPr>
        <w:spacing w:after="0" w:line="240" w:lineRule="auto"/>
        <w:rPr>
          <w:rFonts w:ascii="Verdana" w:eastAsia="Times New Roman" w:hAnsi="Verdana" w:cs="Times New Roman"/>
          <w:color w:val="000000"/>
          <w:sz w:val="18"/>
          <w:szCs w:val="18"/>
        </w:rPr>
      </w:pPr>
    </w:p>
    <w:p w:rsidR="00E0133F" w:rsidRPr="00E0133F" w:rsidRDefault="00E0133F" w:rsidP="00E0133F">
      <w:pPr>
        <w:spacing w:after="0" w:line="240" w:lineRule="auto"/>
        <w:rPr>
          <w:rFonts w:ascii="Verdana" w:eastAsia="Times New Roman" w:hAnsi="Verdana" w:cs="Times New Roman"/>
          <w:color w:val="000000"/>
          <w:sz w:val="15"/>
          <w:szCs w:val="15"/>
        </w:rPr>
      </w:pPr>
      <w:r w:rsidRPr="00E0133F">
        <w:rPr>
          <w:rFonts w:ascii="Arial" w:eastAsia="Times New Roman" w:hAnsi="Arial" w:cs="Arial"/>
          <w:b/>
          <w:bCs/>
          <w:color w:val="000000"/>
          <w:sz w:val="15"/>
          <w:szCs w:val="15"/>
        </w:rPr>
        <w:t>Executive Producer |</w:t>
      </w:r>
      <w:hyperlink r:id="rId16" w:tgtFrame="_blank" w:history="1">
        <w:r w:rsidRPr="00E0133F">
          <w:rPr>
            <w:rFonts w:ascii="Arial" w:eastAsia="Times New Roman" w:hAnsi="Arial" w:cs="Arial"/>
            <w:b/>
            <w:bCs/>
            <w:color w:val="196AD4"/>
            <w:sz w:val="15"/>
            <w:u w:val="single"/>
          </w:rPr>
          <w:t> Invest SMART Caribbean</w:t>
        </w:r>
      </w:hyperlink>
      <w:r w:rsidRPr="00E0133F">
        <w:rPr>
          <w:rFonts w:ascii="Arial" w:eastAsia="Times New Roman" w:hAnsi="Arial" w:cs="Arial"/>
          <w:b/>
          <w:bCs/>
          <w:color w:val="000000"/>
          <w:sz w:val="15"/>
          <w:szCs w:val="15"/>
        </w:rPr>
        <w:t> &amp;</w:t>
      </w:r>
      <w:r w:rsidRPr="00E0133F">
        <w:rPr>
          <w:rFonts w:ascii="Arial" w:eastAsia="Times New Roman" w:hAnsi="Arial" w:cs="Arial"/>
          <w:b/>
          <w:bCs/>
          <w:color w:val="000000"/>
          <w:sz w:val="15"/>
          <w:szCs w:val="15"/>
        </w:rPr>
        <w:br/>
        <w:t>National Caribbean American Heritage Awards</w:t>
      </w:r>
    </w:p>
    <w:p w:rsidR="00E0133F" w:rsidRPr="00E0133F" w:rsidRDefault="00DC31EE" w:rsidP="00E0133F">
      <w:pPr>
        <w:spacing w:after="0" w:line="240" w:lineRule="auto"/>
        <w:rPr>
          <w:rFonts w:ascii="Verdana" w:eastAsia="Times New Roman" w:hAnsi="Verdana" w:cs="Times New Roman"/>
          <w:color w:val="000000"/>
          <w:sz w:val="15"/>
          <w:szCs w:val="15"/>
        </w:rPr>
      </w:pPr>
      <w:hyperlink r:id="rId17" w:tgtFrame="_blank" w:history="1">
        <w:r w:rsidR="00E0133F" w:rsidRPr="00E0133F">
          <w:rPr>
            <w:rFonts w:ascii="Arial" w:eastAsia="Times New Roman" w:hAnsi="Arial" w:cs="Arial"/>
            <w:b/>
            <w:bCs/>
            <w:color w:val="196AD4"/>
            <w:sz w:val="15"/>
            <w:u w:val="single"/>
          </w:rPr>
          <w:t>www.caribbeanheritageawards.org</w:t>
        </w:r>
      </w:hyperlink>
    </w:p>
    <w:p w:rsidR="00E0133F" w:rsidRPr="00E0133F" w:rsidRDefault="00E0133F" w:rsidP="00E0133F">
      <w:pPr>
        <w:spacing w:after="0" w:line="240" w:lineRule="auto"/>
        <w:rPr>
          <w:rFonts w:ascii="Verdana" w:eastAsia="Times New Roman" w:hAnsi="Verdana" w:cs="Times New Roman"/>
          <w:color w:val="000000"/>
          <w:sz w:val="18"/>
          <w:szCs w:val="18"/>
        </w:rPr>
      </w:pPr>
      <w:r w:rsidRPr="00E0133F">
        <w:rPr>
          <w:rFonts w:ascii="Arial" w:eastAsia="Times New Roman" w:hAnsi="Arial" w:cs="Arial"/>
          <w:color w:val="000000"/>
          <w:sz w:val="15"/>
          <w:szCs w:val="15"/>
        </w:rPr>
        <w:t>  </w:t>
      </w:r>
    </w:p>
    <w:p w:rsidR="00E0133F" w:rsidRPr="00E0133F" w:rsidRDefault="00E0133F" w:rsidP="00E0133F">
      <w:pPr>
        <w:spacing w:after="0" w:line="240" w:lineRule="auto"/>
        <w:rPr>
          <w:rFonts w:ascii="Verdana" w:eastAsia="Times New Roman" w:hAnsi="Verdana" w:cs="Times New Roman"/>
          <w:color w:val="000000"/>
          <w:sz w:val="18"/>
          <w:szCs w:val="18"/>
        </w:rPr>
      </w:pPr>
      <w:r w:rsidRPr="00E0133F">
        <w:rPr>
          <w:rFonts w:ascii="Verdana" w:eastAsia="Times New Roman" w:hAnsi="Verdana" w:cs="Times New Roman"/>
          <w:b/>
          <w:bCs/>
          <w:color w:val="000000"/>
          <w:sz w:val="24"/>
          <w:szCs w:val="24"/>
        </w:rPr>
        <w:t>CONNECT:</w:t>
      </w:r>
    </w:p>
    <w:p w:rsidR="00E0133F" w:rsidRPr="00E0133F" w:rsidRDefault="00DC31EE" w:rsidP="00E0133F">
      <w:pPr>
        <w:spacing w:after="0" w:line="240" w:lineRule="auto"/>
        <w:rPr>
          <w:rFonts w:ascii="Verdana" w:eastAsia="Times New Roman" w:hAnsi="Verdana" w:cs="Times New Roman"/>
          <w:b/>
          <w:bCs/>
          <w:sz w:val="15"/>
          <w:szCs w:val="15"/>
        </w:rPr>
      </w:pPr>
      <w:hyperlink r:id="rId18" w:tgtFrame="_blank" w:history="1">
        <w:r w:rsidR="00E0133F" w:rsidRPr="00E0133F">
          <w:rPr>
            <w:rFonts w:ascii="Verdana" w:eastAsia="Times New Roman" w:hAnsi="Verdana" w:cs="Times New Roman"/>
            <w:color w:val="196AD4"/>
            <w:sz w:val="15"/>
            <w:u w:val="single"/>
          </w:rPr>
          <w:t>https://linktr.ee/drclaireanelson</w:t>
        </w:r>
      </w:hyperlink>
    </w:p>
    <w:p w:rsidR="00E0133F" w:rsidRPr="00E0133F" w:rsidRDefault="00E0133F" w:rsidP="00E0133F">
      <w:pPr>
        <w:spacing w:after="0" w:line="240" w:lineRule="auto"/>
        <w:rPr>
          <w:rFonts w:ascii="Verdana" w:eastAsia="Times New Roman" w:hAnsi="Verdana" w:cs="Times New Roman"/>
          <w:b/>
          <w:bCs/>
          <w:sz w:val="15"/>
          <w:szCs w:val="15"/>
        </w:rPr>
      </w:pPr>
      <w:r w:rsidRPr="00E0133F">
        <w:rPr>
          <w:rFonts w:ascii="Verdana" w:eastAsia="Times New Roman" w:hAnsi="Verdana" w:cs="Times New Roman"/>
          <w:b/>
          <w:bCs/>
          <w:i/>
          <w:iCs/>
          <w:color w:val="70ACED"/>
          <w:sz w:val="20"/>
          <w:szCs w:val="20"/>
        </w:rPr>
        <w:t xml:space="preserve">Skype: </w:t>
      </w:r>
      <w:proofErr w:type="spellStart"/>
      <w:r w:rsidRPr="00E0133F">
        <w:rPr>
          <w:rFonts w:ascii="Verdana" w:eastAsia="Times New Roman" w:hAnsi="Verdana" w:cs="Times New Roman"/>
          <w:b/>
          <w:bCs/>
          <w:i/>
          <w:iCs/>
          <w:color w:val="70ACED"/>
          <w:sz w:val="20"/>
          <w:szCs w:val="20"/>
        </w:rPr>
        <w:t>Claire.A.Nelson</w:t>
      </w:r>
      <w:proofErr w:type="spellEnd"/>
    </w:p>
    <w:p w:rsidR="00E0133F" w:rsidRPr="00E0133F" w:rsidRDefault="00DC31EE" w:rsidP="00E0133F">
      <w:pPr>
        <w:spacing w:after="0" w:line="240" w:lineRule="auto"/>
        <w:rPr>
          <w:rFonts w:ascii="Arial" w:eastAsia="Times New Roman" w:hAnsi="Arial" w:cs="Arial"/>
          <w:sz w:val="15"/>
          <w:szCs w:val="15"/>
        </w:rPr>
      </w:pPr>
      <w:hyperlink r:id="rId19" w:tgtFrame="_blank" w:history="1">
        <w:r w:rsidR="00E0133F" w:rsidRPr="00E0133F">
          <w:rPr>
            <w:rFonts w:ascii="Arial" w:eastAsia="Times New Roman" w:hAnsi="Arial" w:cs="Arial"/>
            <w:b/>
            <w:bCs/>
            <w:color w:val="196AD4"/>
            <w:sz w:val="20"/>
            <w:u w:val="single"/>
          </w:rPr>
          <w:t>JOIN MAILING LIST</w:t>
        </w:r>
        <w:r w:rsidR="00E0133F" w:rsidRPr="00E0133F">
          <w:rPr>
            <w:rFonts w:ascii="Arial" w:eastAsia="Times New Roman" w:hAnsi="Arial" w:cs="Arial"/>
            <w:b/>
            <w:bCs/>
            <w:color w:val="000000"/>
            <w:sz w:val="20"/>
            <w:u w:val="single"/>
          </w:rPr>
          <w:t> </w:t>
        </w:r>
      </w:hyperlink>
    </w:p>
    <w:p w:rsidR="00E0133F" w:rsidRPr="00E0133F" w:rsidRDefault="00E0133F" w:rsidP="00E0133F">
      <w:pPr>
        <w:spacing w:after="0" w:line="240" w:lineRule="auto"/>
        <w:rPr>
          <w:rFonts w:ascii="Verdana" w:eastAsia="Times New Roman" w:hAnsi="Verdana" w:cs="Times New Roman"/>
          <w:sz w:val="15"/>
          <w:szCs w:val="15"/>
        </w:rPr>
      </w:pPr>
    </w:p>
    <w:p w:rsidR="00C341CC" w:rsidRDefault="00C341CC"/>
    <w:sectPr w:rsidR="00C341CC" w:rsidSect="00C34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0133F"/>
    <w:rsid w:val="003671D7"/>
    <w:rsid w:val="00C341CC"/>
    <w:rsid w:val="00C70F44"/>
    <w:rsid w:val="00CD01D6"/>
    <w:rsid w:val="00D34252"/>
    <w:rsid w:val="00DC31EE"/>
    <w:rsid w:val="00E01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3F"/>
    <w:rPr>
      <w:color w:val="0000FF"/>
      <w:u w:val="single"/>
    </w:rPr>
  </w:style>
  <w:style w:type="paragraph" w:styleId="NormalWeb">
    <w:name w:val="Normal (Web)"/>
    <w:basedOn w:val="Normal"/>
    <w:uiPriority w:val="99"/>
    <w:unhideWhenUsed/>
    <w:rsid w:val="00E013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33F"/>
    <w:rPr>
      <w:i/>
      <w:iCs/>
    </w:rPr>
  </w:style>
  <w:style w:type="paragraph" w:styleId="BalloonText">
    <w:name w:val="Balloon Text"/>
    <w:basedOn w:val="Normal"/>
    <w:link w:val="BalloonTextChar"/>
    <w:uiPriority w:val="99"/>
    <w:semiHidden/>
    <w:unhideWhenUsed/>
    <w:rsid w:val="00E0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9554">
      <w:bodyDiv w:val="1"/>
      <w:marLeft w:val="0"/>
      <w:marRight w:val="0"/>
      <w:marTop w:val="0"/>
      <w:marBottom w:val="0"/>
      <w:divBdr>
        <w:top w:val="none" w:sz="0" w:space="0" w:color="auto"/>
        <w:left w:val="none" w:sz="0" w:space="0" w:color="auto"/>
        <w:bottom w:val="none" w:sz="0" w:space="0" w:color="auto"/>
        <w:right w:val="none" w:sz="0" w:space="0" w:color="auto"/>
      </w:divBdr>
      <w:divsChild>
        <w:div w:id="1559246485">
          <w:marLeft w:val="0"/>
          <w:marRight w:val="0"/>
          <w:marTop w:val="0"/>
          <w:marBottom w:val="0"/>
          <w:divBdr>
            <w:top w:val="none" w:sz="0" w:space="0" w:color="auto"/>
            <w:left w:val="none" w:sz="0" w:space="0" w:color="auto"/>
            <w:bottom w:val="none" w:sz="0" w:space="0" w:color="auto"/>
            <w:right w:val="none" w:sz="0" w:space="0" w:color="auto"/>
          </w:divBdr>
          <w:divsChild>
            <w:div w:id="749040330">
              <w:marLeft w:val="0"/>
              <w:marRight w:val="0"/>
              <w:marTop w:val="0"/>
              <w:marBottom w:val="0"/>
              <w:divBdr>
                <w:top w:val="none" w:sz="0" w:space="0" w:color="auto"/>
                <w:left w:val="none" w:sz="0" w:space="0" w:color="auto"/>
                <w:bottom w:val="none" w:sz="0" w:space="0" w:color="auto"/>
                <w:right w:val="none" w:sz="0" w:space="0" w:color="auto"/>
              </w:divBdr>
              <w:divsChild>
                <w:div w:id="561646914">
                  <w:marLeft w:val="0"/>
                  <w:marRight w:val="0"/>
                  <w:marTop w:val="0"/>
                  <w:marBottom w:val="0"/>
                  <w:divBdr>
                    <w:top w:val="none" w:sz="0" w:space="0" w:color="auto"/>
                    <w:left w:val="none" w:sz="0" w:space="0" w:color="auto"/>
                    <w:bottom w:val="none" w:sz="0" w:space="0" w:color="auto"/>
                    <w:right w:val="none" w:sz="0" w:space="0" w:color="auto"/>
                  </w:divBdr>
                </w:div>
                <w:div w:id="708578695">
                  <w:marLeft w:val="0"/>
                  <w:marRight w:val="0"/>
                  <w:marTop w:val="0"/>
                  <w:marBottom w:val="0"/>
                  <w:divBdr>
                    <w:top w:val="none" w:sz="0" w:space="0" w:color="auto"/>
                    <w:left w:val="none" w:sz="0" w:space="0" w:color="auto"/>
                    <w:bottom w:val="none" w:sz="0" w:space="0" w:color="auto"/>
                    <w:right w:val="none" w:sz="0" w:space="0" w:color="auto"/>
                  </w:divBdr>
                </w:div>
                <w:div w:id="219218534">
                  <w:marLeft w:val="0"/>
                  <w:marRight w:val="0"/>
                  <w:marTop w:val="0"/>
                  <w:marBottom w:val="0"/>
                  <w:divBdr>
                    <w:top w:val="none" w:sz="0" w:space="0" w:color="auto"/>
                    <w:left w:val="none" w:sz="0" w:space="0" w:color="auto"/>
                    <w:bottom w:val="none" w:sz="0" w:space="0" w:color="auto"/>
                    <w:right w:val="none" w:sz="0" w:space="0" w:color="auto"/>
                  </w:divBdr>
                </w:div>
                <w:div w:id="339048608">
                  <w:marLeft w:val="0"/>
                  <w:marRight w:val="0"/>
                  <w:marTop w:val="0"/>
                  <w:marBottom w:val="0"/>
                  <w:divBdr>
                    <w:top w:val="none" w:sz="0" w:space="0" w:color="auto"/>
                    <w:left w:val="none" w:sz="0" w:space="0" w:color="auto"/>
                    <w:bottom w:val="none" w:sz="0" w:space="0" w:color="auto"/>
                    <w:right w:val="none" w:sz="0" w:space="0" w:color="auto"/>
                  </w:divBdr>
                </w:div>
                <w:div w:id="8196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344">
          <w:marLeft w:val="0"/>
          <w:marRight w:val="0"/>
          <w:marTop w:val="0"/>
          <w:marBottom w:val="0"/>
          <w:divBdr>
            <w:top w:val="none" w:sz="0" w:space="0" w:color="auto"/>
            <w:left w:val="none" w:sz="0" w:space="0" w:color="auto"/>
            <w:bottom w:val="none" w:sz="0" w:space="0" w:color="auto"/>
            <w:right w:val="none" w:sz="0" w:space="0" w:color="auto"/>
          </w:divBdr>
        </w:div>
        <w:div w:id="1528256431">
          <w:marLeft w:val="0"/>
          <w:marRight w:val="0"/>
          <w:marTop w:val="0"/>
          <w:marBottom w:val="0"/>
          <w:divBdr>
            <w:top w:val="none" w:sz="0" w:space="0" w:color="auto"/>
            <w:left w:val="none" w:sz="0" w:space="0" w:color="auto"/>
            <w:bottom w:val="none" w:sz="0" w:space="0" w:color="auto"/>
            <w:right w:val="none" w:sz="0" w:space="0" w:color="auto"/>
          </w:divBdr>
          <w:divsChild>
            <w:div w:id="273025991">
              <w:marLeft w:val="0"/>
              <w:marRight w:val="0"/>
              <w:marTop w:val="0"/>
              <w:marBottom w:val="0"/>
              <w:divBdr>
                <w:top w:val="none" w:sz="0" w:space="0" w:color="auto"/>
                <w:left w:val="none" w:sz="0" w:space="0" w:color="auto"/>
                <w:bottom w:val="none" w:sz="0" w:space="0" w:color="auto"/>
                <w:right w:val="none" w:sz="0" w:space="0" w:color="auto"/>
              </w:divBdr>
              <w:divsChild>
                <w:div w:id="1410420735">
                  <w:marLeft w:val="0"/>
                  <w:marRight w:val="0"/>
                  <w:marTop w:val="0"/>
                  <w:marBottom w:val="0"/>
                  <w:divBdr>
                    <w:top w:val="none" w:sz="0" w:space="0" w:color="auto"/>
                    <w:left w:val="none" w:sz="0" w:space="0" w:color="auto"/>
                    <w:bottom w:val="none" w:sz="0" w:space="0" w:color="auto"/>
                    <w:right w:val="none" w:sz="0" w:space="0" w:color="auto"/>
                  </w:divBdr>
                  <w:divsChild>
                    <w:div w:id="820579136">
                      <w:marLeft w:val="0"/>
                      <w:marRight w:val="0"/>
                      <w:marTop w:val="0"/>
                      <w:marBottom w:val="0"/>
                      <w:divBdr>
                        <w:top w:val="none" w:sz="0" w:space="0" w:color="auto"/>
                        <w:left w:val="none" w:sz="0" w:space="0" w:color="auto"/>
                        <w:bottom w:val="none" w:sz="0" w:space="0" w:color="auto"/>
                        <w:right w:val="none" w:sz="0" w:space="0" w:color="auto"/>
                      </w:divBdr>
                    </w:div>
                    <w:div w:id="349724201">
                      <w:marLeft w:val="0"/>
                      <w:marRight w:val="0"/>
                      <w:marTop w:val="0"/>
                      <w:marBottom w:val="0"/>
                      <w:divBdr>
                        <w:top w:val="none" w:sz="0" w:space="0" w:color="auto"/>
                        <w:left w:val="none" w:sz="0" w:space="0" w:color="auto"/>
                        <w:bottom w:val="none" w:sz="0" w:space="0" w:color="auto"/>
                        <w:right w:val="none" w:sz="0" w:space="0" w:color="auto"/>
                      </w:divBdr>
                    </w:div>
                    <w:div w:id="2125465419">
                      <w:marLeft w:val="0"/>
                      <w:marRight w:val="0"/>
                      <w:marTop w:val="0"/>
                      <w:marBottom w:val="0"/>
                      <w:divBdr>
                        <w:top w:val="none" w:sz="0" w:space="0" w:color="auto"/>
                        <w:left w:val="none" w:sz="0" w:space="0" w:color="auto"/>
                        <w:bottom w:val="none" w:sz="0" w:space="0" w:color="auto"/>
                        <w:right w:val="none" w:sz="0" w:space="0" w:color="auto"/>
                      </w:divBdr>
                    </w:div>
                    <w:div w:id="1462722612">
                      <w:marLeft w:val="0"/>
                      <w:marRight w:val="0"/>
                      <w:marTop w:val="0"/>
                      <w:marBottom w:val="0"/>
                      <w:divBdr>
                        <w:top w:val="none" w:sz="0" w:space="0" w:color="auto"/>
                        <w:left w:val="none" w:sz="0" w:space="0" w:color="auto"/>
                        <w:bottom w:val="none" w:sz="0" w:space="0" w:color="auto"/>
                        <w:right w:val="none" w:sz="0" w:space="0" w:color="auto"/>
                      </w:divBdr>
                      <w:divsChild>
                        <w:div w:id="1260791830">
                          <w:marLeft w:val="0"/>
                          <w:marRight w:val="0"/>
                          <w:marTop w:val="0"/>
                          <w:marBottom w:val="0"/>
                          <w:divBdr>
                            <w:top w:val="none" w:sz="0" w:space="0" w:color="auto"/>
                            <w:left w:val="none" w:sz="0" w:space="0" w:color="auto"/>
                            <w:bottom w:val="none" w:sz="0" w:space="0" w:color="auto"/>
                            <w:right w:val="none" w:sz="0" w:space="0" w:color="auto"/>
                          </w:divBdr>
                        </w:div>
                        <w:div w:id="1506287467">
                          <w:marLeft w:val="0"/>
                          <w:marRight w:val="0"/>
                          <w:marTop w:val="0"/>
                          <w:marBottom w:val="0"/>
                          <w:divBdr>
                            <w:top w:val="none" w:sz="0" w:space="0" w:color="auto"/>
                            <w:left w:val="none" w:sz="0" w:space="0" w:color="auto"/>
                            <w:bottom w:val="none" w:sz="0" w:space="0" w:color="auto"/>
                            <w:right w:val="none" w:sz="0" w:space="0" w:color="auto"/>
                          </w:divBdr>
                        </w:div>
                        <w:div w:id="1400984365">
                          <w:marLeft w:val="0"/>
                          <w:marRight w:val="0"/>
                          <w:marTop w:val="0"/>
                          <w:marBottom w:val="0"/>
                          <w:divBdr>
                            <w:top w:val="none" w:sz="0" w:space="0" w:color="auto"/>
                            <w:left w:val="none" w:sz="0" w:space="0" w:color="auto"/>
                            <w:bottom w:val="none" w:sz="0" w:space="0" w:color="auto"/>
                            <w:right w:val="none" w:sz="0" w:space="0" w:color="auto"/>
                          </w:divBdr>
                        </w:div>
                        <w:div w:id="215431343">
                          <w:marLeft w:val="0"/>
                          <w:marRight w:val="0"/>
                          <w:marTop w:val="0"/>
                          <w:marBottom w:val="0"/>
                          <w:divBdr>
                            <w:top w:val="none" w:sz="0" w:space="0" w:color="auto"/>
                            <w:left w:val="none" w:sz="0" w:space="0" w:color="auto"/>
                            <w:bottom w:val="none" w:sz="0" w:space="0" w:color="auto"/>
                            <w:right w:val="none" w:sz="0" w:space="0" w:color="auto"/>
                          </w:divBdr>
                        </w:div>
                        <w:div w:id="838228565">
                          <w:marLeft w:val="0"/>
                          <w:marRight w:val="0"/>
                          <w:marTop w:val="0"/>
                          <w:marBottom w:val="0"/>
                          <w:divBdr>
                            <w:top w:val="none" w:sz="0" w:space="0" w:color="auto"/>
                            <w:left w:val="none" w:sz="0" w:space="0" w:color="auto"/>
                            <w:bottom w:val="none" w:sz="0" w:space="0" w:color="auto"/>
                            <w:right w:val="none" w:sz="0" w:space="0" w:color="auto"/>
                          </w:divBdr>
                        </w:div>
                        <w:div w:id="166408723">
                          <w:marLeft w:val="0"/>
                          <w:marRight w:val="0"/>
                          <w:marTop w:val="0"/>
                          <w:marBottom w:val="0"/>
                          <w:divBdr>
                            <w:top w:val="none" w:sz="0" w:space="0" w:color="auto"/>
                            <w:left w:val="none" w:sz="0" w:space="0" w:color="auto"/>
                            <w:bottom w:val="none" w:sz="0" w:space="0" w:color="auto"/>
                            <w:right w:val="none" w:sz="0" w:space="0" w:color="auto"/>
                          </w:divBdr>
                          <w:divsChild>
                            <w:div w:id="142353543">
                              <w:marLeft w:val="0"/>
                              <w:marRight w:val="0"/>
                              <w:marTop w:val="0"/>
                              <w:marBottom w:val="0"/>
                              <w:divBdr>
                                <w:top w:val="none" w:sz="0" w:space="0" w:color="auto"/>
                                <w:left w:val="none" w:sz="0" w:space="0" w:color="auto"/>
                                <w:bottom w:val="none" w:sz="0" w:space="0" w:color="auto"/>
                                <w:right w:val="none" w:sz="0" w:space="0" w:color="auto"/>
                              </w:divBdr>
                            </w:div>
                            <w:div w:id="1407916732">
                              <w:marLeft w:val="0"/>
                              <w:marRight w:val="0"/>
                              <w:marTop w:val="0"/>
                              <w:marBottom w:val="0"/>
                              <w:divBdr>
                                <w:top w:val="none" w:sz="0" w:space="0" w:color="auto"/>
                                <w:left w:val="none" w:sz="0" w:space="0" w:color="auto"/>
                                <w:bottom w:val="none" w:sz="0" w:space="0" w:color="auto"/>
                                <w:right w:val="none" w:sz="0" w:space="0" w:color="auto"/>
                              </w:divBdr>
                            </w:div>
                            <w:div w:id="1019702025">
                              <w:marLeft w:val="0"/>
                              <w:marRight w:val="0"/>
                              <w:marTop w:val="0"/>
                              <w:marBottom w:val="0"/>
                              <w:divBdr>
                                <w:top w:val="none" w:sz="0" w:space="0" w:color="auto"/>
                                <w:left w:val="none" w:sz="0" w:space="0" w:color="auto"/>
                                <w:bottom w:val="none" w:sz="0" w:space="0" w:color="auto"/>
                                <w:right w:val="none" w:sz="0" w:space="0" w:color="auto"/>
                              </w:divBdr>
                            </w:div>
                            <w:div w:id="1528710590">
                              <w:marLeft w:val="0"/>
                              <w:marRight w:val="0"/>
                              <w:marTop w:val="0"/>
                              <w:marBottom w:val="0"/>
                              <w:divBdr>
                                <w:top w:val="none" w:sz="0" w:space="0" w:color="auto"/>
                                <w:left w:val="none" w:sz="0" w:space="0" w:color="auto"/>
                                <w:bottom w:val="none" w:sz="0" w:space="0" w:color="auto"/>
                                <w:right w:val="none" w:sz="0" w:space="0" w:color="auto"/>
                              </w:divBdr>
                            </w:div>
                            <w:div w:id="770734766">
                              <w:marLeft w:val="0"/>
                              <w:marRight w:val="0"/>
                              <w:marTop w:val="0"/>
                              <w:marBottom w:val="0"/>
                              <w:divBdr>
                                <w:top w:val="none" w:sz="0" w:space="0" w:color="auto"/>
                                <w:left w:val="none" w:sz="0" w:space="0" w:color="auto"/>
                                <w:bottom w:val="none" w:sz="0" w:space="0" w:color="auto"/>
                                <w:right w:val="none" w:sz="0" w:space="0" w:color="auto"/>
                              </w:divBdr>
                            </w:div>
                            <w:div w:id="493301255">
                              <w:marLeft w:val="0"/>
                              <w:marRight w:val="0"/>
                              <w:marTop w:val="0"/>
                              <w:marBottom w:val="0"/>
                              <w:divBdr>
                                <w:top w:val="none" w:sz="0" w:space="0" w:color="auto"/>
                                <w:left w:val="none" w:sz="0" w:space="0" w:color="auto"/>
                                <w:bottom w:val="none" w:sz="0" w:space="0" w:color="auto"/>
                                <w:right w:val="none" w:sz="0" w:space="0" w:color="auto"/>
                              </w:divBdr>
                            </w:div>
                            <w:div w:id="1163467715">
                              <w:marLeft w:val="0"/>
                              <w:marRight w:val="0"/>
                              <w:marTop w:val="0"/>
                              <w:marBottom w:val="0"/>
                              <w:divBdr>
                                <w:top w:val="none" w:sz="0" w:space="0" w:color="auto"/>
                                <w:left w:val="none" w:sz="0" w:space="0" w:color="auto"/>
                                <w:bottom w:val="none" w:sz="0" w:space="0" w:color="auto"/>
                                <w:right w:val="none" w:sz="0" w:space="0" w:color="auto"/>
                              </w:divBdr>
                            </w:div>
                          </w:divsChild>
                        </w:div>
                        <w:div w:id="5519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inkedin.com/in/drclaireanelson" TargetMode="External"/><Relationship Id="rId18" Type="http://schemas.openxmlformats.org/officeDocument/2006/relationships/hyperlink" Target="https://linktr.ee/drclaireanels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5gcf8qcab.cc.rs6.net/tn.jsp?f=001C3LjRDQAPHXdoD7u3AjWwJ8wtn97JnbO-7h_ztUPpm2WNVK6UY55IxRVbloBvYchqR8YcDt7CFWXeNpCm7iLir2SbQlAw463V9iwLcmnfPkTfqWRcml3nDNJy329KU8IKeGmaFR-CGEaBODIkEAYv3K46gGWRNre&amp;c=&amp;ch=" TargetMode="External"/><Relationship Id="rId12" Type="http://schemas.openxmlformats.org/officeDocument/2006/relationships/hyperlink" Target="https://www.amazon.com/SMART-Futures-Flourishing-World-Sustainability/dp/1789047757/ref=sr_1_1?crid=2HL029V1VA02J&amp;dchild=1&amp;keywords=smart+futures+for+a+flourishing+world&amp;qid=1630092158&amp;sprefix=SMART+FUTURE%2Caps%2C142&amp;sr=8-1" TargetMode="External"/><Relationship Id="rId17" Type="http://schemas.openxmlformats.org/officeDocument/2006/relationships/hyperlink" Target="http://www.caribbeanamericanheritageawards.com" TargetMode="External"/><Relationship Id="rId2" Type="http://schemas.openxmlformats.org/officeDocument/2006/relationships/settings" Target="settings.xml"/><Relationship Id="rId16" Type="http://schemas.openxmlformats.org/officeDocument/2006/relationships/hyperlink" Target="https://www.smartcaribbean.toda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hyperlink" Target="https://5gcf8qcab.cc.rs6.net/tn.jsp?f=001C3LjRDQAPHXdoD7u3AjWwJ8wtn97JnbO-7h_ztUPpm2WNVK6UY55IwP4uhDl4WTJtNVQDxIWRfNCCKS6KqMjDvu18pyRIIcRNcaapaQqQQmqTO7mfisuB3eKJ9GJvNp5aKWIaR4xsVeiatW2aAt81jAC8bUSf4wpzW1MA9CY_bE=&amp;c=&amp;ch=" TargetMode="External"/><Relationship Id="rId15" Type="http://schemas.openxmlformats.org/officeDocument/2006/relationships/hyperlink" Target="http://www.caribbeanamericanmonth.org" TargetMode="External"/><Relationship Id="rId10" Type="http://schemas.openxmlformats.org/officeDocument/2006/relationships/hyperlink" Target="mailto:BlueFuturesFilmFest@icsdc.org" TargetMode="External"/><Relationship Id="rId19" Type="http://schemas.openxmlformats.org/officeDocument/2006/relationships/hyperlink" Target="https://lp.constantcontactpages.com/su/xFOOgog/ICSNewsletter" TargetMode="External"/><Relationship Id="rId4" Type="http://schemas.openxmlformats.org/officeDocument/2006/relationships/image" Target="media/image1.gif"/><Relationship Id="rId9" Type="http://schemas.openxmlformats.org/officeDocument/2006/relationships/hyperlink" Target="https://5gcf8qcab.cc.rs6.net/tn.jsp?f=001C3LjRDQAPHXdoD7u3AjWwJ8wtn97JnbO-7h_ztUPpm2WNVK6UY55IxRVbloBvYchqR8YcDt7CFWXeNpCm7iLir2SbQlAw463V9iwLcmnfPkTfqWRcml3nDNJy329KU8IKeGmaFR-CGEaBODIkEAYv3K46gGWRNre&amp;c=&amp;ch=" TargetMode="External"/><Relationship Id="rId14" Type="http://schemas.openxmlformats.org/officeDocument/2006/relationships/hyperlink" Target="https://obamawhitehouse.archives.gov/blog/2012/07/27/cultivating-caribbean-american-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Lawson</dc:creator>
  <cp:lastModifiedBy>Jacqueline Lawson</cp:lastModifiedBy>
  <cp:revision>5</cp:revision>
  <cp:lastPrinted>2024-04-21T15:43:00Z</cp:lastPrinted>
  <dcterms:created xsi:type="dcterms:W3CDTF">2024-04-21T14:59:00Z</dcterms:created>
  <dcterms:modified xsi:type="dcterms:W3CDTF">2024-04-21T15:54:00Z</dcterms:modified>
</cp:coreProperties>
</file>